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88EB" w14:textId="77777777" w:rsidR="00207BD5" w:rsidRPr="00D63793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Zwischen der Firma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D63793">
        <w:rPr>
          <w:i/>
          <w:sz w:val="22"/>
          <w:szCs w:val="22"/>
        </w:rPr>
        <w:t>Firmenbezeichnung und Anschrift</w:t>
      </w:r>
      <w:r w:rsidRPr="00D63793">
        <w:rPr>
          <w:sz w:val="22"/>
          <w:szCs w:val="22"/>
        </w:rPr>
        <w:t>]</w:t>
      </w:r>
    </w:p>
    <w:p w14:paraId="3A2D9396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„Arbeitgeber/in“)</w:t>
      </w:r>
    </w:p>
    <w:p w14:paraId="0183B0C5" w14:textId="77777777" w:rsidR="00207BD5" w:rsidRPr="00D63793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212FC9" w14:textId="77777777" w:rsidR="00207BD5" w:rsidRPr="00D63793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und </w:t>
      </w:r>
      <w:r>
        <w:rPr>
          <w:sz w:val="22"/>
          <w:szCs w:val="22"/>
        </w:rPr>
        <w:t>Frau/Herrn</w:t>
      </w:r>
      <w:r w:rsidRPr="00D63793">
        <w:rPr>
          <w:sz w:val="22"/>
          <w:szCs w:val="22"/>
        </w:rPr>
        <w:t xml:space="preserve"> </w:t>
      </w: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63793">
        <w:rPr>
          <w:sz w:val="22"/>
          <w:szCs w:val="22"/>
        </w:rPr>
        <w:t>[</w:t>
      </w:r>
      <w:r w:rsidRPr="00E1229D">
        <w:rPr>
          <w:i/>
          <w:sz w:val="22"/>
          <w:szCs w:val="22"/>
        </w:rPr>
        <w:t>Name und Anschrift</w:t>
      </w:r>
      <w:r w:rsidRPr="00D63793">
        <w:rPr>
          <w:sz w:val="22"/>
          <w:szCs w:val="22"/>
        </w:rPr>
        <w:t>]</w:t>
      </w:r>
    </w:p>
    <w:p w14:paraId="78331107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>(im Folgenden kurz „</w:t>
      </w:r>
      <w:r>
        <w:rPr>
          <w:sz w:val="22"/>
          <w:szCs w:val="22"/>
        </w:rPr>
        <w:t>Arbeitnehmer/in</w:t>
      </w:r>
      <w:r w:rsidRPr="00D63793">
        <w:rPr>
          <w:sz w:val="22"/>
          <w:szCs w:val="22"/>
        </w:rPr>
        <w:t>“)</w:t>
      </w:r>
    </w:p>
    <w:p w14:paraId="5A212B2C" w14:textId="77777777" w:rsidR="00207BD5" w:rsidRPr="00D63793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5820F53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D63793">
        <w:rPr>
          <w:sz w:val="22"/>
          <w:szCs w:val="22"/>
        </w:rPr>
        <w:t xml:space="preserve">wird </w:t>
      </w:r>
      <w:r>
        <w:rPr>
          <w:sz w:val="22"/>
          <w:szCs w:val="22"/>
        </w:rPr>
        <w:t>f</w:t>
      </w:r>
      <w:r w:rsidRPr="00D63793">
        <w:rPr>
          <w:sz w:val="22"/>
          <w:szCs w:val="22"/>
        </w:rPr>
        <w:t xml:space="preserve">olgende </w:t>
      </w:r>
    </w:p>
    <w:p w14:paraId="2992C2EA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E4C43BA" w14:textId="77777777" w:rsidR="00207BD5" w:rsidRPr="00207BD5" w:rsidRDefault="00207BD5" w:rsidP="00207BD5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 w:rsidRPr="00207BD5">
        <w:rPr>
          <w:szCs w:val="22"/>
        </w:rPr>
        <w:t xml:space="preserve">Zusatzvereinbarung zum bestehenden Dienstvertrag </w:t>
      </w:r>
    </w:p>
    <w:p w14:paraId="4ECF23AA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7B981C94" w14:textId="77777777" w:rsidR="00207BD5" w:rsidRPr="00D63793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>
        <w:rPr>
          <w:sz w:val="22"/>
          <w:szCs w:val="22"/>
        </w:rPr>
        <w:t>geschlossen:</w:t>
      </w:r>
    </w:p>
    <w:p w14:paraId="158D4238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73219E9" w14:textId="20B0AEDA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07BD5">
        <w:rPr>
          <w:sz w:val="22"/>
          <w:szCs w:val="22"/>
        </w:rPr>
        <w:t>Es wird vereinbart, dass ab jenem Zeitpunkt, in dem für das gegenständliche Dienstverhältnis die Angleichung der Kündigungsregelungen an jene des Angestelltengesetzes wirksa</w:t>
      </w:r>
      <w:r w:rsidR="0010557B">
        <w:rPr>
          <w:sz w:val="22"/>
          <w:szCs w:val="22"/>
        </w:rPr>
        <w:t>m wird (voraussichtlich ab 01.07</w:t>
      </w:r>
      <w:r w:rsidRPr="00207BD5">
        <w:rPr>
          <w:sz w:val="22"/>
          <w:szCs w:val="22"/>
        </w:rPr>
        <w:t xml:space="preserve">.2021, sofern der Kollektivvertrag keine gesetzlich zulässige Ausnahme vorsieht), eine Kündigung durch den/die Arbeitgeber/in </w:t>
      </w:r>
      <w:r w:rsidR="00AE7CFA">
        <w:rPr>
          <w:sz w:val="22"/>
          <w:szCs w:val="22"/>
        </w:rPr>
        <w:t xml:space="preserve">auch </w:t>
      </w:r>
      <w:r w:rsidRPr="00207BD5">
        <w:rPr>
          <w:sz w:val="22"/>
          <w:szCs w:val="22"/>
        </w:rPr>
        <w:t xml:space="preserve">zum Fünfzehnten oder Letzten eines jeden Kalendermonats ausgesprochen werden kann. </w:t>
      </w:r>
    </w:p>
    <w:p w14:paraId="0818E8FF" w14:textId="77777777" w:rsid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EAF40F3" w14:textId="77777777" w:rsidR="00207BD5" w:rsidRPr="00207BD5" w:rsidRDefault="00207BD5" w:rsidP="00207BD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207BD5">
        <w:rPr>
          <w:sz w:val="22"/>
          <w:szCs w:val="22"/>
        </w:rPr>
        <w:t>Ab diesem Zeitpunkt gilt für eine Kündigung seitens des/der Arbeitnehmers/in eine einmonatige Kündigungsfrist zum letzten Tag des Kalendermonats.</w:t>
      </w:r>
    </w:p>
    <w:p w14:paraId="645B7A99" w14:textId="77777777" w:rsidR="00207BD5" w:rsidRPr="008B1A82" w:rsidRDefault="00207BD5" w:rsidP="00207BD5">
      <w:pPr>
        <w:tabs>
          <w:tab w:val="left" w:pos="4678"/>
        </w:tabs>
        <w:spacing w:before="240" w:line="260" w:lineRule="atLeast"/>
        <w:rPr>
          <w:rFonts w:cstheme="minorHAnsi"/>
        </w:rPr>
      </w:pPr>
      <w:bookmarkStart w:id="0" w:name="_Hlk494213376"/>
      <w:bookmarkStart w:id="1" w:name="_GoBack"/>
      <w:bookmarkEnd w:id="1"/>
    </w:p>
    <w:p w14:paraId="221770BB" w14:textId="77777777" w:rsidR="00B2430C" w:rsidRDefault="00207BD5" w:rsidP="00B2430C">
      <w:pPr>
        <w:tabs>
          <w:tab w:val="left" w:pos="4678"/>
        </w:tabs>
        <w:spacing w:after="0" w:line="240" w:lineRule="auto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</w:t>
      </w:r>
      <w:r w:rsidR="00B2430C">
        <w:rPr>
          <w:rFonts w:cstheme="minorHAnsi"/>
          <w:color w:val="000000"/>
        </w:rPr>
        <w:t>...............................</w:t>
      </w:r>
    </w:p>
    <w:p w14:paraId="247B34FF" w14:textId="28299F29" w:rsidR="00207BD5" w:rsidRPr="008B1A82" w:rsidRDefault="00B2430C" w:rsidP="00B2430C">
      <w:pPr>
        <w:tabs>
          <w:tab w:val="left" w:pos="4678"/>
        </w:tabs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>Ort, Datum</w:t>
      </w:r>
    </w:p>
    <w:p w14:paraId="25ACE651" w14:textId="77777777" w:rsidR="00207BD5" w:rsidRDefault="00207BD5" w:rsidP="00207BD5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</w:p>
    <w:p w14:paraId="24C920E4" w14:textId="77777777" w:rsidR="00B2430C" w:rsidRPr="008B1A82" w:rsidRDefault="00B2430C" w:rsidP="00207BD5">
      <w:pPr>
        <w:tabs>
          <w:tab w:val="left" w:pos="4678"/>
        </w:tabs>
        <w:spacing w:before="240" w:line="260" w:lineRule="atLeast"/>
        <w:rPr>
          <w:rFonts w:cstheme="minorHAnsi"/>
          <w:color w:val="000000"/>
        </w:rPr>
      </w:pPr>
    </w:p>
    <w:p w14:paraId="2C4CFA32" w14:textId="24BFEB12" w:rsidR="00B2430C" w:rsidRDefault="00207BD5" w:rsidP="00B2430C">
      <w:pPr>
        <w:tabs>
          <w:tab w:val="left" w:pos="4678"/>
        </w:tabs>
        <w:spacing w:after="0" w:line="240" w:lineRule="auto"/>
        <w:rPr>
          <w:rFonts w:cstheme="minorHAnsi"/>
          <w:color w:val="000000"/>
        </w:rPr>
      </w:pPr>
      <w:r w:rsidRPr="008B1A82">
        <w:rPr>
          <w:rFonts w:cstheme="minorHAnsi"/>
          <w:color w:val="000000"/>
        </w:rPr>
        <w:t>............................................................</w:t>
      </w:r>
      <w:r w:rsidRPr="008B1A82">
        <w:rPr>
          <w:rFonts w:cstheme="minorHAnsi"/>
          <w:color w:val="000000"/>
        </w:rPr>
        <w:tab/>
        <w:t>............................................................</w:t>
      </w:r>
    </w:p>
    <w:p w14:paraId="750C766F" w14:textId="202712ED" w:rsidR="000C284D" w:rsidRPr="00207BD5" w:rsidRDefault="00207BD5" w:rsidP="00B2430C">
      <w:pPr>
        <w:tabs>
          <w:tab w:val="left" w:pos="4678"/>
        </w:tabs>
        <w:spacing w:after="0" w:line="240" w:lineRule="auto"/>
        <w:rPr>
          <w:rFonts w:cstheme="minorHAnsi"/>
        </w:rPr>
      </w:pPr>
      <w:r w:rsidRPr="008B1A82">
        <w:rPr>
          <w:rFonts w:cstheme="minorHAnsi"/>
          <w:color w:val="000000"/>
        </w:rPr>
        <w:t>Unterschrift Arbeit</w:t>
      </w:r>
      <w:r>
        <w:rPr>
          <w:rFonts w:cstheme="minorHAnsi"/>
          <w:color w:val="000000"/>
        </w:rPr>
        <w:t>geber/in</w:t>
      </w:r>
      <w:r w:rsidRPr="008B1A82">
        <w:rPr>
          <w:rFonts w:cstheme="minorHAnsi"/>
          <w:color w:val="000000"/>
        </w:rPr>
        <w:tab/>
        <w:t>Unterschrift Arbeit</w:t>
      </w:r>
      <w:r>
        <w:rPr>
          <w:rFonts w:cstheme="minorHAnsi"/>
          <w:color w:val="000000"/>
        </w:rPr>
        <w:t>nehmer/in</w:t>
      </w:r>
      <w:bookmarkEnd w:id="0"/>
    </w:p>
    <w:sectPr w:rsidR="000C284D" w:rsidRPr="00207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7885" w14:textId="77777777" w:rsidR="00F0732A" w:rsidRDefault="00F0732A" w:rsidP="00C0302C">
      <w:pPr>
        <w:spacing w:after="0" w:line="240" w:lineRule="auto"/>
      </w:pPr>
      <w:r>
        <w:separator/>
      </w:r>
    </w:p>
  </w:endnote>
  <w:endnote w:type="continuationSeparator" w:id="0">
    <w:p w14:paraId="28AC17F3" w14:textId="77777777" w:rsidR="00F0732A" w:rsidRDefault="00F0732A" w:rsidP="00C0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44CF" w14:textId="77777777" w:rsidR="00F0732A" w:rsidRDefault="00F0732A" w:rsidP="00C0302C">
      <w:pPr>
        <w:spacing w:after="0" w:line="240" w:lineRule="auto"/>
      </w:pPr>
      <w:r>
        <w:separator/>
      </w:r>
    </w:p>
  </w:footnote>
  <w:footnote w:type="continuationSeparator" w:id="0">
    <w:p w14:paraId="7B84A19D" w14:textId="77777777" w:rsidR="00F0732A" w:rsidRDefault="00F0732A" w:rsidP="00C0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D5"/>
    <w:rsid w:val="000B6FEC"/>
    <w:rsid w:val="0010557B"/>
    <w:rsid w:val="001D58F2"/>
    <w:rsid w:val="00207BD5"/>
    <w:rsid w:val="002F2D46"/>
    <w:rsid w:val="005076A3"/>
    <w:rsid w:val="005B3609"/>
    <w:rsid w:val="008466B2"/>
    <w:rsid w:val="00A14ACE"/>
    <w:rsid w:val="00A84FA7"/>
    <w:rsid w:val="00AE7CFA"/>
    <w:rsid w:val="00B2430C"/>
    <w:rsid w:val="00BA19C7"/>
    <w:rsid w:val="00C0302C"/>
    <w:rsid w:val="00D6686E"/>
    <w:rsid w:val="00E960FA"/>
    <w:rsid w:val="00F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0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207B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207BD5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207BD5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207BD5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0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02C"/>
  </w:style>
  <w:style w:type="paragraph" w:styleId="Fuzeile">
    <w:name w:val="footer"/>
    <w:basedOn w:val="Standard"/>
    <w:link w:val="FuzeileZchn"/>
    <w:uiPriority w:val="99"/>
    <w:unhideWhenUsed/>
    <w:rsid w:val="00C0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2021-04-28T04:27:00Z</dcterms:created>
  <dcterms:modified xsi:type="dcterms:W3CDTF">2021-04-28T04:29:00Z</dcterms:modified>
</cp:coreProperties>
</file>