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7DD" w:rsidRDefault="00F457DD" w:rsidP="00F457DD">
      <w:pPr>
        <w:pStyle w:val="Default"/>
      </w:pPr>
    </w:p>
    <w:p w:rsidR="00F457DD" w:rsidRDefault="00F457DD" w:rsidP="00F457DD">
      <w:pPr>
        <w:pStyle w:val="Default"/>
        <w:jc w:val="center"/>
        <w:rPr>
          <w:sz w:val="32"/>
          <w:szCs w:val="32"/>
        </w:rPr>
      </w:pPr>
      <w:r>
        <w:rPr>
          <w:b/>
          <w:bCs/>
          <w:sz w:val="32"/>
          <w:szCs w:val="32"/>
        </w:rPr>
        <w:t>CORONA-KURZARBEIT</w:t>
      </w:r>
    </w:p>
    <w:p w:rsidR="00F457DD" w:rsidRDefault="00F457DD" w:rsidP="00F457DD">
      <w:pPr>
        <w:pStyle w:val="Default"/>
        <w:jc w:val="right"/>
        <w:rPr>
          <w:sz w:val="20"/>
          <w:szCs w:val="20"/>
        </w:rPr>
      </w:pPr>
      <w:r>
        <w:rPr>
          <w:sz w:val="20"/>
          <w:szCs w:val="20"/>
        </w:rPr>
        <w:t xml:space="preserve">WKÖ-ÖGB </w:t>
      </w:r>
    </w:p>
    <w:p w:rsidR="00F457DD" w:rsidRDefault="00F457DD" w:rsidP="00F457DD">
      <w:pPr>
        <w:pStyle w:val="Default"/>
        <w:jc w:val="right"/>
        <w:rPr>
          <w:sz w:val="20"/>
          <w:szCs w:val="20"/>
        </w:rPr>
      </w:pPr>
      <w:r>
        <w:rPr>
          <w:sz w:val="20"/>
          <w:szCs w:val="20"/>
        </w:rPr>
        <w:t xml:space="preserve">Gültig ab 16.03.2020 </w:t>
      </w:r>
    </w:p>
    <w:p w:rsidR="00F457DD" w:rsidRDefault="00F457DD" w:rsidP="00F457DD">
      <w:pPr>
        <w:pStyle w:val="Default"/>
        <w:jc w:val="right"/>
        <w:rPr>
          <w:b/>
          <w:bCs/>
          <w:sz w:val="28"/>
          <w:szCs w:val="28"/>
        </w:rPr>
      </w:pPr>
    </w:p>
    <w:p w:rsidR="00F457DD" w:rsidRDefault="00F457DD" w:rsidP="00F457DD">
      <w:pPr>
        <w:pStyle w:val="Default"/>
        <w:rPr>
          <w:b/>
          <w:bCs/>
          <w:sz w:val="28"/>
          <w:szCs w:val="28"/>
        </w:rPr>
      </w:pPr>
    </w:p>
    <w:p w:rsidR="00F457DD" w:rsidRDefault="00F457DD" w:rsidP="00F457DD">
      <w:pPr>
        <w:pStyle w:val="Default"/>
        <w:jc w:val="center"/>
        <w:rPr>
          <w:sz w:val="28"/>
          <w:szCs w:val="28"/>
        </w:rPr>
      </w:pPr>
      <w:r>
        <w:rPr>
          <w:b/>
          <w:bCs/>
          <w:sz w:val="28"/>
          <w:szCs w:val="28"/>
        </w:rPr>
        <w:t>SOZIALPARTNERVEREINBARUNG</w:t>
      </w:r>
    </w:p>
    <w:p w:rsidR="00F457DD" w:rsidRDefault="00F457DD" w:rsidP="00F457DD">
      <w:pPr>
        <w:pStyle w:val="Default"/>
        <w:jc w:val="center"/>
        <w:rPr>
          <w:sz w:val="28"/>
          <w:szCs w:val="28"/>
        </w:rPr>
      </w:pPr>
      <w:r>
        <w:rPr>
          <w:b/>
          <w:bCs/>
          <w:sz w:val="28"/>
          <w:szCs w:val="28"/>
        </w:rPr>
        <w:t>EINZELVEREINBARUNG</w:t>
      </w:r>
    </w:p>
    <w:p w:rsidR="00F457DD" w:rsidRDefault="00F457DD" w:rsidP="00F457DD">
      <w:pPr>
        <w:pStyle w:val="Default"/>
        <w:rPr>
          <w:sz w:val="23"/>
          <w:szCs w:val="23"/>
        </w:rPr>
      </w:pPr>
    </w:p>
    <w:p w:rsidR="00CE7E9B" w:rsidRDefault="00CE7E9B" w:rsidP="00F457DD">
      <w:pPr>
        <w:pStyle w:val="Default"/>
        <w:rPr>
          <w:sz w:val="23"/>
          <w:szCs w:val="23"/>
        </w:rPr>
      </w:pPr>
    </w:p>
    <w:p w:rsidR="00F457DD" w:rsidRDefault="00F457DD" w:rsidP="00F457DD">
      <w:pPr>
        <w:pStyle w:val="Default"/>
        <w:rPr>
          <w:sz w:val="23"/>
          <w:szCs w:val="23"/>
        </w:rPr>
      </w:pPr>
      <w:r>
        <w:rPr>
          <w:sz w:val="23"/>
          <w:szCs w:val="23"/>
        </w:rPr>
        <w:t>a</w:t>
      </w:r>
      <w:r>
        <w:rPr>
          <w:sz w:val="23"/>
          <w:szCs w:val="23"/>
        </w:rPr>
        <w:t xml:space="preserve">bgeschlossen zwischen der </w:t>
      </w:r>
    </w:p>
    <w:p w:rsidR="00F457DD" w:rsidRDefault="00F457DD" w:rsidP="00F457DD">
      <w:pPr>
        <w:pStyle w:val="Default"/>
        <w:rPr>
          <w:sz w:val="23"/>
          <w:szCs w:val="23"/>
        </w:rPr>
      </w:pPr>
    </w:p>
    <w:p w:rsidR="00F457DD" w:rsidRDefault="00F457DD" w:rsidP="00CE7E9B">
      <w:pPr>
        <w:pStyle w:val="Default"/>
        <w:tabs>
          <w:tab w:val="left" w:pos="3402"/>
        </w:tabs>
        <w:rPr>
          <w:sz w:val="23"/>
          <w:szCs w:val="23"/>
        </w:rPr>
      </w:pPr>
      <w:r>
        <w:rPr>
          <w:sz w:val="23"/>
          <w:szCs w:val="23"/>
        </w:rPr>
        <w:t>Wirtschaftskammer</w:t>
      </w:r>
      <w:r>
        <w:rPr>
          <w:sz w:val="23"/>
          <w:szCs w:val="23"/>
        </w:rPr>
        <w:tab/>
      </w:r>
      <w:r>
        <w:rPr>
          <w:sz w:val="23"/>
          <w:szCs w:val="23"/>
        </w:rPr>
        <w:t xml:space="preserve">………..……………………………………………… </w:t>
      </w:r>
    </w:p>
    <w:p w:rsidR="00F457DD" w:rsidRPr="00CE7E9B" w:rsidRDefault="00CE7E9B" w:rsidP="00CE7E9B">
      <w:pPr>
        <w:pStyle w:val="Default"/>
        <w:tabs>
          <w:tab w:val="left" w:pos="3402"/>
        </w:tabs>
        <w:rPr>
          <w:sz w:val="18"/>
          <w:szCs w:val="20"/>
        </w:rPr>
      </w:pPr>
      <w:r>
        <w:rPr>
          <w:i/>
          <w:iCs/>
          <w:sz w:val="20"/>
          <w:szCs w:val="20"/>
        </w:rPr>
        <w:tab/>
      </w:r>
      <w:r w:rsidR="00F457DD" w:rsidRPr="00853917">
        <w:rPr>
          <w:i/>
          <w:iCs/>
          <w:sz w:val="18"/>
          <w:szCs w:val="20"/>
          <w:highlight w:val="lightGray"/>
        </w:rPr>
        <w:t>(Ausfüllhilfe: zuständige Fachorganisation – wird von WKÖ ausgefüllt)</w:t>
      </w:r>
      <w:r w:rsidR="00F457DD" w:rsidRPr="00CE7E9B">
        <w:rPr>
          <w:i/>
          <w:iCs/>
          <w:sz w:val="18"/>
          <w:szCs w:val="20"/>
        </w:rPr>
        <w:t xml:space="preserve"> </w:t>
      </w:r>
    </w:p>
    <w:p w:rsidR="00F457DD" w:rsidRDefault="00F457DD" w:rsidP="00CE7E9B">
      <w:pPr>
        <w:pStyle w:val="Default"/>
        <w:tabs>
          <w:tab w:val="left" w:pos="3402"/>
        </w:tabs>
        <w:rPr>
          <w:sz w:val="23"/>
          <w:szCs w:val="23"/>
        </w:rPr>
      </w:pPr>
    </w:p>
    <w:p w:rsidR="00F457DD" w:rsidRDefault="00F457DD" w:rsidP="00CE7E9B">
      <w:pPr>
        <w:pStyle w:val="Default"/>
        <w:tabs>
          <w:tab w:val="left" w:pos="3402"/>
        </w:tabs>
        <w:rPr>
          <w:sz w:val="23"/>
          <w:szCs w:val="23"/>
        </w:rPr>
      </w:pPr>
      <w:r>
        <w:rPr>
          <w:sz w:val="23"/>
          <w:szCs w:val="23"/>
        </w:rPr>
        <w:t xml:space="preserve">und dem Österreichischen </w:t>
      </w:r>
    </w:p>
    <w:p w:rsidR="00F457DD" w:rsidRDefault="00F457DD" w:rsidP="00CE7E9B">
      <w:pPr>
        <w:pStyle w:val="Default"/>
        <w:tabs>
          <w:tab w:val="left" w:pos="3402"/>
        </w:tabs>
        <w:rPr>
          <w:sz w:val="23"/>
          <w:szCs w:val="23"/>
        </w:rPr>
      </w:pPr>
      <w:r>
        <w:rPr>
          <w:sz w:val="23"/>
          <w:szCs w:val="23"/>
        </w:rPr>
        <w:t xml:space="preserve">Gewerkschaftsbund </w:t>
      </w:r>
    </w:p>
    <w:p w:rsidR="00F457DD" w:rsidRDefault="00F457DD" w:rsidP="00CE7E9B">
      <w:pPr>
        <w:pStyle w:val="Default"/>
        <w:tabs>
          <w:tab w:val="left" w:pos="3402"/>
        </w:tabs>
        <w:rPr>
          <w:sz w:val="23"/>
          <w:szCs w:val="23"/>
        </w:rPr>
      </w:pPr>
      <w:r>
        <w:rPr>
          <w:sz w:val="23"/>
          <w:szCs w:val="23"/>
        </w:rPr>
        <w:t>Gewerkschaft</w:t>
      </w:r>
      <w:r>
        <w:rPr>
          <w:sz w:val="23"/>
          <w:szCs w:val="23"/>
        </w:rPr>
        <w:tab/>
      </w:r>
      <w:r>
        <w:rPr>
          <w:sz w:val="23"/>
          <w:szCs w:val="23"/>
        </w:rPr>
        <w:t xml:space="preserve">……………..………………………………………… </w:t>
      </w:r>
    </w:p>
    <w:p w:rsidR="00F457DD" w:rsidRPr="00CE7E9B" w:rsidRDefault="00CE7E9B" w:rsidP="00CE7E9B">
      <w:pPr>
        <w:pStyle w:val="Default"/>
        <w:tabs>
          <w:tab w:val="left" w:pos="3402"/>
        </w:tabs>
        <w:rPr>
          <w:sz w:val="18"/>
          <w:szCs w:val="20"/>
        </w:rPr>
      </w:pPr>
      <w:r>
        <w:rPr>
          <w:i/>
          <w:iCs/>
          <w:sz w:val="20"/>
          <w:szCs w:val="20"/>
        </w:rPr>
        <w:tab/>
      </w:r>
      <w:r w:rsidR="00F457DD" w:rsidRPr="00853917">
        <w:rPr>
          <w:i/>
          <w:iCs/>
          <w:sz w:val="18"/>
          <w:szCs w:val="20"/>
          <w:highlight w:val="lightGray"/>
        </w:rPr>
        <w:t>(Ausfüllhilfe: wird von der Gewerkschaft ausgefüllt)</w:t>
      </w:r>
      <w:r w:rsidR="00F457DD" w:rsidRPr="00CE7E9B">
        <w:rPr>
          <w:i/>
          <w:iCs/>
          <w:sz w:val="18"/>
          <w:szCs w:val="20"/>
        </w:rPr>
        <w:t xml:space="preserve"> </w:t>
      </w:r>
    </w:p>
    <w:p w:rsidR="00F457DD" w:rsidRDefault="00F457DD" w:rsidP="00CE7E9B">
      <w:pPr>
        <w:pStyle w:val="Default"/>
        <w:tabs>
          <w:tab w:val="left" w:pos="3402"/>
        </w:tabs>
        <w:rPr>
          <w:sz w:val="23"/>
          <w:szCs w:val="23"/>
        </w:rPr>
      </w:pPr>
    </w:p>
    <w:p w:rsidR="00F457DD" w:rsidRDefault="00F457DD" w:rsidP="00CE7E9B">
      <w:pPr>
        <w:pStyle w:val="Default"/>
        <w:tabs>
          <w:tab w:val="left" w:pos="3402"/>
        </w:tabs>
        <w:rPr>
          <w:sz w:val="23"/>
          <w:szCs w:val="23"/>
        </w:rPr>
      </w:pPr>
    </w:p>
    <w:p w:rsidR="00F457DD" w:rsidRDefault="00F457DD" w:rsidP="00CE7E9B">
      <w:pPr>
        <w:pStyle w:val="Default"/>
        <w:tabs>
          <w:tab w:val="left" w:pos="3402"/>
        </w:tabs>
        <w:rPr>
          <w:sz w:val="23"/>
          <w:szCs w:val="23"/>
        </w:rPr>
      </w:pPr>
      <w:r>
        <w:rPr>
          <w:sz w:val="23"/>
          <w:szCs w:val="23"/>
        </w:rPr>
        <w:t>sowie der Gewerkschaft</w:t>
      </w:r>
      <w:r>
        <w:rPr>
          <w:sz w:val="23"/>
          <w:szCs w:val="23"/>
        </w:rPr>
        <w:tab/>
      </w:r>
      <w:r>
        <w:rPr>
          <w:sz w:val="23"/>
          <w:szCs w:val="23"/>
        </w:rPr>
        <w:t xml:space="preserve">…….….……………………………………………… </w:t>
      </w:r>
    </w:p>
    <w:p w:rsidR="00F457DD" w:rsidRPr="00CE7E9B" w:rsidRDefault="00CE7E9B" w:rsidP="00CE7E9B">
      <w:pPr>
        <w:pStyle w:val="Default"/>
        <w:tabs>
          <w:tab w:val="left" w:pos="3402"/>
        </w:tabs>
        <w:rPr>
          <w:sz w:val="18"/>
          <w:szCs w:val="20"/>
        </w:rPr>
      </w:pPr>
      <w:r>
        <w:rPr>
          <w:i/>
          <w:iCs/>
          <w:sz w:val="20"/>
          <w:szCs w:val="20"/>
        </w:rPr>
        <w:tab/>
      </w:r>
      <w:r w:rsidR="00F457DD" w:rsidRPr="00853917">
        <w:rPr>
          <w:i/>
          <w:iCs/>
          <w:sz w:val="18"/>
          <w:szCs w:val="20"/>
          <w:highlight w:val="lightGray"/>
        </w:rPr>
        <w:t>(Ausfüllhilfe: wird von der Gewerkschaft ausgefüllt)</w:t>
      </w:r>
      <w:r w:rsidR="00F457DD" w:rsidRPr="00CE7E9B">
        <w:rPr>
          <w:i/>
          <w:iCs/>
          <w:sz w:val="18"/>
          <w:szCs w:val="20"/>
        </w:rPr>
        <w:t xml:space="preserve"> </w:t>
      </w:r>
    </w:p>
    <w:p w:rsidR="00F457DD" w:rsidRDefault="00F457DD" w:rsidP="00CE7E9B">
      <w:pPr>
        <w:pStyle w:val="Default"/>
        <w:tabs>
          <w:tab w:val="left" w:pos="3402"/>
        </w:tabs>
        <w:rPr>
          <w:sz w:val="23"/>
          <w:szCs w:val="23"/>
        </w:rPr>
      </w:pPr>
    </w:p>
    <w:p w:rsidR="00F457DD" w:rsidRDefault="00F457DD" w:rsidP="00CE7E9B">
      <w:pPr>
        <w:pStyle w:val="Default"/>
        <w:tabs>
          <w:tab w:val="left" w:pos="3402"/>
        </w:tabs>
        <w:rPr>
          <w:sz w:val="23"/>
          <w:szCs w:val="23"/>
        </w:rPr>
      </w:pPr>
      <w:r>
        <w:rPr>
          <w:sz w:val="23"/>
          <w:szCs w:val="23"/>
        </w:rPr>
        <w:t xml:space="preserve">über die Einführung von </w:t>
      </w:r>
    </w:p>
    <w:p w:rsidR="00F457DD" w:rsidRDefault="00F457DD" w:rsidP="00CE7E9B">
      <w:pPr>
        <w:pStyle w:val="Default"/>
        <w:tabs>
          <w:tab w:val="left" w:pos="3402"/>
        </w:tabs>
        <w:rPr>
          <w:sz w:val="23"/>
          <w:szCs w:val="23"/>
        </w:rPr>
      </w:pPr>
    </w:p>
    <w:p w:rsidR="00CE7E9B" w:rsidRDefault="00CE7E9B" w:rsidP="00CE7E9B">
      <w:pPr>
        <w:pStyle w:val="Default"/>
        <w:tabs>
          <w:tab w:val="left" w:pos="3402"/>
        </w:tabs>
        <w:rPr>
          <w:sz w:val="23"/>
          <w:szCs w:val="23"/>
        </w:rPr>
      </w:pPr>
    </w:p>
    <w:p w:rsidR="00F457DD" w:rsidRDefault="00F457DD" w:rsidP="00CE7E9B">
      <w:pPr>
        <w:pStyle w:val="Default"/>
        <w:tabs>
          <w:tab w:val="left" w:pos="3402"/>
        </w:tabs>
        <w:jc w:val="center"/>
        <w:rPr>
          <w:sz w:val="23"/>
          <w:szCs w:val="23"/>
        </w:rPr>
      </w:pPr>
      <w:r>
        <w:rPr>
          <w:b/>
          <w:bCs/>
          <w:sz w:val="23"/>
          <w:szCs w:val="23"/>
        </w:rPr>
        <w:t>KURZARBEIT UND DIE LEISTUNG EINER KURZARBEITSUNTERSTÜTZUNG</w:t>
      </w:r>
    </w:p>
    <w:p w:rsidR="00F457DD" w:rsidRDefault="00F457DD" w:rsidP="00CE7E9B">
      <w:pPr>
        <w:pStyle w:val="Default"/>
        <w:tabs>
          <w:tab w:val="left" w:pos="3402"/>
        </w:tabs>
        <w:rPr>
          <w:sz w:val="23"/>
          <w:szCs w:val="23"/>
        </w:rPr>
      </w:pPr>
    </w:p>
    <w:p w:rsidR="00CE7E9B" w:rsidRDefault="00CE7E9B" w:rsidP="00CE7E9B">
      <w:pPr>
        <w:pStyle w:val="Default"/>
        <w:tabs>
          <w:tab w:val="left" w:pos="3402"/>
        </w:tabs>
        <w:rPr>
          <w:sz w:val="23"/>
          <w:szCs w:val="23"/>
        </w:rPr>
      </w:pPr>
    </w:p>
    <w:p w:rsidR="00F457DD" w:rsidRDefault="00F457DD" w:rsidP="00CE7E9B">
      <w:pPr>
        <w:pStyle w:val="Default"/>
        <w:tabs>
          <w:tab w:val="left" w:pos="3402"/>
        </w:tabs>
        <w:rPr>
          <w:sz w:val="23"/>
          <w:szCs w:val="23"/>
        </w:rPr>
      </w:pPr>
      <w:r>
        <w:rPr>
          <w:sz w:val="23"/>
          <w:szCs w:val="23"/>
        </w:rPr>
        <w:t xml:space="preserve">während ihrer Dauer. Gleichzeitig stellt diese Vereinbarung eine </w:t>
      </w:r>
    </w:p>
    <w:p w:rsidR="00F457DD" w:rsidRDefault="00F457DD" w:rsidP="00CE7E9B">
      <w:pPr>
        <w:pStyle w:val="Default"/>
        <w:tabs>
          <w:tab w:val="left" w:pos="3402"/>
        </w:tabs>
        <w:rPr>
          <w:sz w:val="23"/>
          <w:szCs w:val="23"/>
        </w:rPr>
      </w:pPr>
    </w:p>
    <w:p w:rsidR="00CE7E9B" w:rsidRDefault="00CE7E9B" w:rsidP="00CE7E9B">
      <w:pPr>
        <w:pStyle w:val="Default"/>
        <w:tabs>
          <w:tab w:val="left" w:pos="3402"/>
        </w:tabs>
        <w:rPr>
          <w:sz w:val="23"/>
          <w:szCs w:val="23"/>
        </w:rPr>
      </w:pPr>
    </w:p>
    <w:p w:rsidR="00F457DD" w:rsidRDefault="00F457DD" w:rsidP="00CE7E9B">
      <w:pPr>
        <w:pStyle w:val="Default"/>
        <w:tabs>
          <w:tab w:val="left" w:pos="3402"/>
        </w:tabs>
        <w:jc w:val="center"/>
        <w:rPr>
          <w:sz w:val="28"/>
          <w:szCs w:val="28"/>
        </w:rPr>
      </w:pPr>
      <w:r>
        <w:rPr>
          <w:b/>
          <w:bCs/>
          <w:sz w:val="28"/>
          <w:szCs w:val="28"/>
        </w:rPr>
        <w:t>Vereinbarung</w:t>
      </w:r>
    </w:p>
    <w:p w:rsidR="00F457DD" w:rsidRDefault="00F457DD" w:rsidP="00CE7E9B">
      <w:pPr>
        <w:pStyle w:val="Default"/>
        <w:tabs>
          <w:tab w:val="left" w:pos="3402"/>
        </w:tabs>
        <w:rPr>
          <w:sz w:val="22"/>
          <w:szCs w:val="22"/>
        </w:rPr>
      </w:pPr>
    </w:p>
    <w:p w:rsidR="00CE7E9B" w:rsidRDefault="00CE7E9B" w:rsidP="00CE7E9B">
      <w:pPr>
        <w:pStyle w:val="Default"/>
        <w:tabs>
          <w:tab w:val="left" w:pos="3402"/>
        </w:tabs>
        <w:rPr>
          <w:sz w:val="22"/>
          <w:szCs w:val="22"/>
        </w:rPr>
      </w:pPr>
    </w:p>
    <w:p w:rsidR="00F457DD" w:rsidRDefault="00F457DD" w:rsidP="00CE7E9B">
      <w:pPr>
        <w:pStyle w:val="Default"/>
        <w:tabs>
          <w:tab w:val="left" w:pos="3402"/>
        </w:tabs>
        <w:rPr>
          <w:sz w:val="22"/>
          <w:szCs w:val="22"/>
        </w:rPr>
      </w:pPr>
      <w:r>
        <w:rPr>
          <w:sz w:val="22"/>
          <w:szCs w:val="22"/>
        </w:rPr>
        <w:t>über Begleitmaßnahmen während der Kurzarbeit insbes</w:t>
      </w:r>
      <w:r w:rsidR="009453C0">
        <w:rPr>
          <w:sz w:val="22"/>
          <w:szCs w:val="22"/>
        </w:rPr>
        <w:t>. G</w:t>
      </w:r>
      <w:r>
        <w:rPr>
          <w:sz w:val="22"/>
          <w:szCs w:val="22"/>
        </w:rPr>
        <w:t>em</w:t>
      </w:r>
      <w:r w:rsidR="009453C0">
        <w:rPr>
          <w:sz w:val="22"/>
          <w:szCs w:val="22"/>
        </w:rPr>
        <w:t>.</w:t>
      </w:r>
      <w:r>
        <w:rPr>
          <w:sz w:val="22"/>
          <w:szCs w:val="22"/>
        </w:rPr>
        <w:t xml:space="preserve"> § 881 ABGB abgeschlossen zwischen </w:t>
      </w:r>
    </w:p>
    <w:p w:rsidR="00F457DD" w:rsidRDefault="00F457DD" w:rsidP="00CE7E9B">
      <w:pPr>
        <w:pStyle w:val="Default"/>
        <w:tabs>
          <w:tab w:val="left" w:pos="3402"/>
        </w:tabs>
        <w:rPr>
          <w:sz w:val="22"/>
          <w:szCs w:val="22"/>
        </w:rPr>
      </w:pPr>
    </w:p>
    <w:p w:rsidR="00F457DD" w:rsidRDefault="00F457DD" w:rsidP="00CE7E9B">
      <w:pPr>
        <w:pStyle w:val="Default"/>
        <w:rPr>
          <w:sz w:val="22"/>
          <w:szCs w:val="22"/>
        </w:rPr>
      </w:pPr>
      <w:r>
        <w:rPr>
          <w:sz w:val="22"/>
          <w:szCs w:val="22"/>
        </w:rPr>
        <w:t>der Fa.</w:t>
      </w:r>
      <w:r>
        <w:rPr>
          <w:sz w:val="22"/>
          <w:szCs w:val="22"/>
        </w:rPr>
        <w:tab/>
      </w:r>
      <w:r w:rsidR="00CE7E9B">
        <w:rPr>
          <w:sz w:val="22"/>
          <w:szCs w:val="22"/>
        </w:rPr>
        <w:tab/>
      </w:r>
      <w:r>
        <w:rPr>
          <w:sz w:val="22"/>
          <w:szCs w:val="22"/>
        </w:rPr>
        <w:t xml:space="preserve">…………………………………………………..…….. </w:t>
      </w:r>
    </w:p>
    <w:p w:rsidR="00F457DD" w:rsidRDefault="00CE7E9B" w:rsidP="00CE7E9B">
      <w:pPr>
        <w:pStyle w:val="Default"/>
        <w:ind w:firstLine="708"/>
        <w:rPr>
          <w:sz w:val="22"/>
          <w:szCs w:val="22"/>
        </w:rPr>
      </w:pPr>
      <w:r>
        <w:rPr>
          <w:sz w:val="22"/>
          <w:szCs w:val="22"/>
        </w:rPr>
        <w:tab/>
      </w:r>
      <w:r w:rsidR="00F457DD">
        <w:rPr>
          <w:sz w:val="22"/>
          <w:szCs w:val="22"/>
        </w:rPr>
        <w:t xml:space="preserve">in …………………………………………………….… </w:t>
      </w:r>
    </w:p>
    <w:p w:rsidR="00F457DD" w:rsidRPr="00CE7E9B" w:rsidRDefault="00F457DD" w:rsidP="00CE7E9B">
      <w:pPr>
        <w:pStyle w:val="Default"/>
        <w:ind w:left="708" w:firstLine="708"/>
        <w:rPr>
          <w:sz w:val="16"/>
          <w:szCs w:val="20"/>
        </w:rPr>
      </w:pPr>
      <w:r w:rsidRPr="00853917">
        <w:rPr>
          <w:i/>
          <w:iCs/>
          <w:sz w:val="16"/>
          <w:szCs w:val="20"/>
          <w:highlight w:val="lightGray"/>
        </w:rPr>
        <w:t>(Ausfüllhilfe: hier sind Name und Anschrift des Unternehmens einzutragen)</w:t>
      </w:r>
      <w:r w:rsidRPr="00CE7E9B">
        <w:rPr>
          <w:i/>
          <w:iCs/>
          <w:sz w:val="16"/>
          <w:szCs w:val="20"/>
        </w:rPr>
        <w:t xml:space="preserve"> </w:t>
      </w:r>
    </w:p>
    <w:p w:rsidR="00F457DD" w:rsidRDefault="00F457DD" w:rsidP="00F457DD">
      <w:pPr>
        <w:pStyle w:val="Default"/>
        <w:rPr>
          <w:sz w:val="22"/>
          <w:szCs w:val="22"/>
        </w:rPr>
      </w:pPr>
    </w:p>
    <w:p w:rsidR="00CE7E9B" w:rsidRDefault="00F457DD" w:rsidP="00CE7E9B">
      <w:pPr>
        <w:pStyle w:val="Default"/>
        <w:jc w:val="both"/>
        <w:rPr>
          <w:sz w:val="22"/>
          <w:szCs w:val="22"/>
        </w:rPr>
      </w:pPr>
      <w:r>
        <w:rPr>
          <w:sz w:val="22"/>
          <w:szCs w:val="22"/>
        </w:rPr>
        <w:t>und sämtlichen unterzeichnenden ArbeitnehmerInnen sowie der oben genannten kollektivvertragsfähigen Körperschaften der ArbeitgeberI</w:t>
      </w:r>
      <w:r>
        <w:rPr>
          <w:sz w:val="22"/>
          <w:szCs w:val="22"/>
        </w:rPr>
        <w:t>nnen und ArbeitnehmerInnen dar.</w:t>
      </w:r>
    </w:p>
    <w:p w:rsidR="00CE7E9B" w:rsidRDefault="00CE7E9B">
      <w:pPr>
        <w:rPr>
          <w:rFonts w:ascii="Arial" w:hAnsi="Arial" w:cs="Arial"/>
          <w:color w:val="000000"/>
        </w:rPr>
      </w:pPr>
      <w:r>
        <w:br w:type="page"/>
      </w:r>
    </w:p>
    <w:p w:rsidR="00F457DD" w:rsidRDefault="00F457DD" w:rsidP="00CE7E9B">
      <w:pPr>
        <w:pStyle w:val="Default"/>
        <w:pageBreakBefore/>
        <w:jc w:val="center"/>
        <w:rPr>
          <w:color w:val="auto"/>
          <w:sz w:val="23"/>
          <w:szCs w:val="23"/>
        </w:rPr>
      </w:pPr>
      <w:r>
        <w:rPr>
          <w:b/>
          <w:bCs/>
          <w:color w:val="auto"/>
          <w:sz w:val="23"/>
          <w:szCs w:val="23"/>
        </w:rPr>
        <w:t>I . GELTUNGSBEREICH</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526"/>
        <w:gridCol w:w="142"/>
        <w:gridCol w:w="4221"/>
        <w:gridCol w:w="142"/>
        <w:gridCol w:w="2694"/>
      </w:tblGrid>
      <w:tr w:rsidR="00F457DD">
        <w:tblPrEx>
          <w:tblCellMar>
            <w:top w:w="0" w:type="dxa"/>
            <w:bottom w:w="0" w:type="dxa"/>
          </w:tblCellMar>
        </w:tblPrEx>
        <w:trPr>
          <w:trHeight w:val="112"/>
        </w:trPr>
        <w:tc>
          <w:tcPr>
            <w:tcW w:w="8725" w:type="dxa"/>
            <w:gridSpan w:val="5"/>
          </w:tcPr>
          <w:p w:rsidR="00CE7E9B" w:rsidRDefault="00CE7E9B">
            <w:pPr>
              <w:pStyle w:val="Default"/>
              <w:rPr>
                <w:color w:val="auto"/>
                <w:sz w:val="23"/>
                <w:szCs w:val="23"/>
              </w:rPr>
            </w:pPr>
          </w:p>
          <w:p w:rsidR="00CE7E9B" w:rsidRDefault="00F457DD">
            <w:pPr>
              <w:pStyle w:val="Default"/>
              <w:rPr>
                <w:color w:val="auto"/>
                <w:sz w:val="23"/>
                <w:szCs w:val="23"/>
              </w:rPr>
            </w:pPr>
            <w:r>
              <w:rPr>
                <w:color w:val="auto"/>
                <w:sz w:val="23"/>
                <w:szCs w:val="23"/>
              </w:rPr>
              <w:t xml:space="preserve">Diese Vereinbarung gilt </w:t>
            </w:r>
          </w:p>
          <w:p w:rsidR="00CE7E9B" w:rsidRDefault="00CE7E9B">
            <w:pPr>
              <w:pStyle w:val="Default"/>
              <w:rPr>
                <w:color w:val="auto"/>
                <w:sz w:val="23"/>
                <w:szCs w:val="23"/>
              </w:rPr>
            </w:pPr>
          </w:p>
          <w:p w:rsidR="00F457DD" w:rsidRDefault="00F457DD">
            <w:pPr>
              <w:pStyle w:val="Default"/>
              <w:rPr>
                <w:sz w:val="23"/>
                <w:szCs w:val="23"/>
              </w:rPr>
            </w:pPr>
            <w:r w:rsidRPr="00CE7E9B">
              <w:rPr>
                <w:sz w:val="21"/>
                <w:szCs w:val="23"/>
              </w:rPr>
              <w:t>1. räumlich</w:t>
            </w:r>
            <w:r>
              <w:rPr>
                <w:sz w:val="23"/>
                <w:szCs w:val="23"/>
              </w:rPr>
              <w:t xml:space="preserve">: </w:t>
            </w:r>
            <w:r w:rsidR="00CE7E9B">
              <w:rPr>
                <w:sz w:val="23"/>
                <w:szCs w:val="23"/>
              </w:rPr>
              <w:tab/>
              <w:t>_______________________________________________________</w:t>
            </w:r>
          </w:p>
        </w:tc>
      </w:tr>
      <w:tr w:rsidR="00F457DD">
        <w:tblPrEx>
          <w:tblCellMar>
            <w:top w:w="0" w:type="dxa"/>
            <w:bottom w:w="0" w:type="dxa"/>
          </w:tblCellMar>
        </w:tblPrEx>
        <w:trPr>
          <w:trHeight w:val="213"/>
        </w:trPr>
        <w:tc>
          <w:tcPr>
            <w:tcW w:w="8725" w:type="dxa"/>
            <w:gridSpan w:val="5"/>
          </w:tcPr>
          <w:p w:rsidR="00F457DD" w:rsidRDefault="00CE7E9B" w:rsidP="00CE7E9B">
            <w:pPr>
              <w:pStyle w:val="Default"/>
              <w:rPr>
                <w:sz w:val="20"/>
                <w:szCs w:val="20"/>
              </w:rPr>
            </w:pPr>
            <w:r>
              <w:rPr>
                <w:i/>
                <w:iCs/>
                <w:sz w:val="20"/>
                <w:szCs w:val="20"/>
              </w:rPr>
              <w:tab/>
            </w:r>
            <w:r>
              <w:rPr>
                <w:i/>
                <w:iCs/>
                <w:sz w:val="20"/>
                <w:szCs w:val="20"/>
              </w:rPr>
              <w:tab/>
            </w:r>
            <w:r w:rsidR="00F457DD" w:rsidRPr="00CE7E9B">
              <w:rPr>
                <w:i/>
                <w:iCs/>
                <w:sz w:val="12"/>
                <w:szCs w:val="20"/>
              </w:rPr>
              <w:t xml:space="preserve">(Ausfüllhilfe: Hier sind Name und Anschrift des </w:t>
            </w:r>
            <w:r>
              <w:rPr>
                <w:i/>
                <w:iCs/>
                <w:sz w:val="12"/>
                <w:szCs w:val="20"/>
              </w:rPr>
              <w:t xml:space="preserve"> </w:t>
            </w:r>
            <w:r w:rsidR="00F457DD" w:rsidRPr="00CE7E9B">
              <w:rPr>
                <w:i/>
                <w:iCs/>
                <w:sz w:val="12"/>
                <w:szCs w:val="20"/>
              </w:rPr>
              <w:t xml:space="preserve">Arbeitgebers/ der Arbeitgeberin und des von Kurzarbeit betroffenen Betriebes) </w:t>
            </w:r>
          </w:p>
        </w:tc>
      </w:tr>
      <w:tr w:rsidR="00F457DD">
        <w:tblPrEx>
          <w:tblCellMar>
            <w:top w:w="0" w:type="dxa"/>
            <w:bottom w:w="0" w:type="dxa"/>
          </w:tblCellMar>
        </w:tblPrEx>
        <w:trPr>
          <w:trHeight w:val="357"/>
        </w:trPr>
        <w:tc>
          <w:tcPr>
            <w:tcW w:w="8725" w:type="dxa"/>
            <w:gridSpan w:val="5"/>
          </w:tcPr>
          <w:p w:rsidR="00CE7E9B" w:rsidRDefault="00CE7E9B">
            <w:pPr>
              <w:pStyle w:val="Default"/>
              <w:rPr>
                <w:sz w:val="22"/>
                <w:szCs w:val="22"/>
              </w:rPr>
            </w:pPr>
          </w:p>
          <w:p w:rsidR="00CE7E9B" w:rsidRPr="00CE7E9B" w:rsidRDefault="00F457DD">
            <w:pPr>
              <w:pStyle w:val="Default"/>
              <w:rPr>
                <w:sz w:val="18"/>
                <w:szCs w:val="22"/>
              </w:rPr>
            </w:pPr>
            <w:r w:rsidRPr="00CE7E9B">
              <w:rPr>
                <w:sz w:val="18"/>
                <w:szCs w:val="22"/>
              </w:rPr>
              <w:t>Bei Arbeitskräfte-</w:t>
            </w:r>
          </w:p>
          <w:p w:rsidR="00CE7E9B" w:rsidRPr="00CE7E9B" w:rsidRDefault="00F457DD">
            <w:pPr>
              <w:pStyle w:val="Default"/>
              <w:rPr>
                <w:sz w:val="18"/>
                <w:szCs w:val="22"/>
              </w:rPr>
            </w:pPr>
            <w:r w:rsidRPr="00CE7E9B">
              <w:rPr>
                <w:sz w:val="18"/>
                <w:szCs w:val="22"/>
              </w:rPr>
              <w:t xml:space="preserve">Überlassung </w:t>
            </w:r>
            <w:r w:rsidR="00CE7E9B" w:rsidRPr="00CE7E9B">
              <w:rPr>
                <w:sz w:val="18"/>
                <w:szCs w:val="22"/>
              </w:rPr>
              <w:t>–</w:t>
            </w:r>
            <w:r w:rsidRPr="00CE7E9B">
              <w:rPr>
                <w:sz w:val="18"/>
                <w:szCs w:val="22"/>
              </w:rPr>
              <w:t xml:space="preserve"> </w:t>
            </w:r>
          </w:p>
          <w:p w:rsidR="00F457DD" w:rsidRDefault="009453C0">
            <w:pPr>
              <w:pStyle w:val="Default"/>
              <w:rPr>
                <w:sz w:val="22"/>
                <w:szCs w:val="22"/>
              </w:rPr>
            </w:pPr>
            <w:r w:rsidRPr="00CE7E9B">
              <w:rPr>
                <w:sz w:val="18"/>
                <w:szCs w:val="22"/>
              </w:rPr>
              <w:t>Beschäftigter</w:t>
            </w:r>
            <w:r w:rsidR="00F457DD" w:rsidRPr="00CE7E9B">
              <w:rPr>
                <w:sz w:val="18"/>
                <w:szCs w:val="22"/>
              </w:rPr>
              <w:t xml:space="preserve">: </w:t>
            </w:r>
            <w:r w:rsidR="00CE7E9B">
              <w:rPr>
                <w:sz w:val="22"/>
                <w:szCs w:val="22"/>
              </w:rPr>
              <w:tab/>
              <w:t>_________________________________________________________</w:t>
            </w:r>
          </w:p>
        </w:tc>
      </w:tr>
      <w:tr w:rsidR="00F457DD">
        <w:tblPrEx>
          <w:tblCellMar>
            <w:top w:w="0" w:type="dxa"/>
            <w:bottom w:w="0" w:type="dxa"/>
          </w:tblCellMar>
        </w:tblPrEx>
        <w:trPr>
          <w:trHeight w:val="327"/>
        </w:trPr>
        <w:tc>
          <w:tcPr>
            <w:tcW w:w="8725" w:type="dxa"/>
            <w:gridSpan w:val="5"/>
          </w:tcPr>
          <w:p w:rsidR="00F457DD" w:rsidRPr="00CE7E9B" w:rsidRDefault="00CE7E9B">
            <w:pPr>
              <w:pStyle w:val="Default"/>
              <w:rPr>
                <w:i/>
                <w:iCs/>
                <w:sz w:val="14"/>
                <w:szCs w:val="20"/>
              </w:rPr>
            </w:pPr>
            <w:r>
              <w:rPr>
                <w:i/>
                <w:iCs/>
                <w:sz w:val="14"/>
                <w:szCs w:val="20"/>
              </w:rPr>
              <w:tab/>
            </w:r>
            <w:r>
              <w:rPr>
                <w:i/>
                <w:iCs/>
                <w:sz w:val="14"/>
                <w:szCs w:val="20"/>
              </w:rPr>
              <w:tab/>
            </w:r>
            <w:r w:rsidR="00F457DD" w:rsidRPr="00CE7E9B">
              <w:rPr>
                <w:i/>
                <w:iCs/>
                <w:sz w:val="14"/>
                <w:szCs w:val="20"/>
              </w:rPr>
              <w:t xml:space="preserve">(Ausfüllhilfe: Wenn überlassene Arbeitskräfte (Leiharbeitnehmer) auch einbezogen werden sollen, sind hier Name </w:t>
            </w:r>
            <w:r>
              <w:rPr>
                <w:i/>
                <w:iCs/>
                <w:sz w:val="14"/>
                <w:szCs w:val="20"/>
              </w:rPr>
              <w:tab/>
            </w:r>
            <w:r>
              <w:rPr>
                <w:i/>
                <w:iCs/>
                <w:sz w:val="14"/>
                <w:szCs w:val="20"/>
              </w:rPr>
              <w:tab/>
            </w:r>
            <w:r w:rsidR="00F457DD" w:rsidRPr="00CE7E9B">
              <w:rPr>
                <w:i/>
                <w:iCs/>
                <w:sz w:val="14"/>
                <w:szCs w:val="20"/>
              </w:rPr>
              <w:t xml:space="preserve">und Anschrift des Beschäftigers einzutragen) </w:t>
            </w:r>
          </w:p>
          <w:p w:rsidR="00CE7E9B" w:rsidRDefault="00CE7E9B">
            <w:pPr>
              <w:pStyle w:val="Default"/>
              <w:rPr>
                <w:i/>
                <w:iCs/>
                <w:sz w:val="20"/>
                <w:szCs w:val="20"/>
              </w:rPr>
            </w:pPr>
          </w:p>
          <w:p w:rsidR="00CE7E9B" w:rsidRDefault="00CE7E9B">
            <w:pPr>
              <w:pStyle w:val="Default"/>
              <w:rPr>
                <w:sz w:val="20"/>
                <w:szCs w:val="20"/>
              </w:rPr>
            </w:pPr>
          </w:p>
        </w:tc>
      </w:tr>
      <w:tr w:rsidR="00F457DD" w:rsidTr="00CE7E9B">
        <w:tblPrEx>
          <w:tblCellMar>
            <w:top w:w="0" w:type="dxa"/>
            <w:bottom w:w="0" w:type="dxa"/>
          </w:tblCellMar>
        </w:tblPrEx>
        <w:trPr>
          <w:gridAfter w:val="2"/>
          <w:wAfter w:w="2836" w:type="dxa"/>
          <w:trHeight w:val="250"/>
        </w:trPr>
        <w:tc>
          <w:tcPr>
            <w:tcW w:w="1526" w:type="dxa"/>
          </w:tcPr>
          <w:p w:rsidR="00F457DD" w:rsidRDefault="00F457DD">
            <w:pPr>
              <w:pStyle w:val="Default"/>
              <w:rPr>
                <w:sz w:val="23"/>
                <w:szCs w:val="23"/>
              </w:rPr>
            </w:pPr>
            <w:r>
              <w:rPr>
                <w:sz w:val="23"/>
                <w:szCs w:val="23"/>
              </w:rPr>
              <w:t xml:space="preserve">2. fachlich: </w:t>
            </w:r>
          </w:p>
        </w:tc>
        <w:tc>
          <w:tcPr>
            <w:tcW w:w="4363" w:type="dxa"/>
            <w:gridSpan w:val="2"/>
          </w:tcPr>
          <w:p w:rsidR="00F457DD" w:rsidRDefault="00CE7E9B" w:rsidP="00CE7E9B">
            <w:pPr>
              <w:pStyle w:val="Default"/>
              <w:tabs>
                <w:tab w:val="left" w:pos="34"/>
              </w:tabs>
              <w:rPr>
                <w:sz w:val="23"/>
                <w:szCs w:val="23"/>
              </w:rPr>
            </w:pPr>
            <w:r>
              <w:rPr>
                <w:sz w:val="23"/>
                <w:szCs w:val="23"/>
              </w:rPr>
              <w:tab/>
            </w:r>
            <w:r w:rsidR="00F457DD">
              <w:rPr>
                <w:sz w:val="23"/>
                <w:szCs w:val="23"/>
              </w:rPr>
              <w:t xml:space="preserve">a) für sämtliche Betriebe des/der oben genannten Arbeitgeberin </w:t>
            </w:r>
          </w:p>
        </w:tc>
      </w:tr>
      <w:tr w:rsidR="00F457DD">
        <w:tblPrEx>
          <w:tblCellMar>
            <w:top w:w="0" w:type="dxa"/>
            <w:bottom w:w="0" w:type="dxa"/>
          </w:tblCellMar>
        </w:tblPrEx>
        <w:trPr>
          <w:trHeight w:val="211"/>
        </w:trPr>
        <w:tc>
          <w:tcPr>
            <w:tcW w:w="8725" w:type="dxa"/>
            <w:gridSpan w:val="5"/>
          </w:tcPr>
          <w:p w:rsidR="00F457DD" w:rsidRDefault="00CE7E9B" w:rsidP="00CE7E9B">
            <w:pPr>
              <w:pStyle w:val="Default"/>
              <w:tabs>
                <w:tab w:val="left" w:pos="1560"/>
              </w:tabs>
              <w:rPr>
                <w:i/>
                <w:iCs/>
                <w:sz w:val="20"/>
                <w:szCs w:val="20"/>
              </w:rPr>
            </w:pPr>
            <w:r>
              <w:rPr>
                <w:i/>
                <w:iCs/>
                <w:sz w:val="20"/>
                <w:szCs w:val="20"/>
              </w:rPr>
              <w:tab/>
            </w:r>
            <w:r w:rsidR="00F457DD" w:rsidRPr="00CE7E9B">
              <w:rPr>
                <w:i/>
                <w:iCs/>
                <w:sz w:val="16"/>
                <w:szCs w:val="20"/>
              </w:rPr>
              <w:t xml:space="preserve">(Ausfüllhilfe: Wenn das ganze Unternehmen erfasst sein soll, sind einfach die Punkte b) und c) </w:t>
            </w:r>
            <w:r>
              <w:rPr>
                <w:i/>
                <w:iCs/>
                <w:sz w:val="16"/>
                <w:szCs w:val="20"/>
              </w:rPr>
              <w:br/>
            </w:r>
            <w:r>
              <w:rPr>
                <w:i/>
                <w:iCs/>
                <w:sz w:val="16"/>
                <w:szCs w:val="20"/>
              </w:rPr>
              <w:tab/>
            </w:r>
            <w:r w:rsidR="00F457DD" w:rsidRPr="00CE7E9B">
              <w:rPr>
                <w:i/>
                <w:iCs/>
                <w:sz w:val="16"/>
                <w:szCs w:val="20"/>
              </w:rPr>
              <w:t xml:space="preserve">zu streichen.) </w:t>
            </w:r>
          </w:p>
          <w:p w:rsidR="00CE7E9B" w:rsidRDefault="00CE7E9B">
            <w:pPr>
              <w:pStyle w:val="Default"/>
              <w:rPr>
                <w:sz w:val="20"/>
                <w:szCs w:val="20"/>
              </w:rPr>
            </w:pPr>
          </w:p>
        </w:tc>
      </w:tr>
      <w:tr w:rsidR="00F457DD">
        <w:tblPrEx>
          <w:tblCellMar>
            <w:top w:w="0" w:type="dxa"/>
            <w:bottom w:w="0" w:type="dxa"/>
          </w:tblCellMar>
        </w:tblPrEx>
        <w:trPr>
          <w:trHeight w:val="112"/>
        </w:trPr>
        <w:tc>
          <w:tcPr>
            <w:tcW w:w="8725" w:type="dxa"/>
            <w:gridSpan w:val="5"/>
          </w:tcPr>
          <w:p w:rsidR="00F457DD" w:rsidRDefault="00CE7E9B" w:rsidP="00CE7E9B">
            <w:pPr>
              <w:pStyle w:val="Default"/>
              <w:tabs>
                <w:tab w:val="left" w:pos="1560"/>
              </w:tabs>
              <w:rPr>
                <w:sz w:val="23"/>
                <w:szCs w:val="23"/>
              </w:rPr>
            </w:pPr>
            <w:r>
              <w:rPr>
                <w:sz w:val="23"/>
                <w:szCs w:val="23"/>
              </w:rPr>
              <w:tab/>
            </w:r>
            <w:r w:rsidR="00F457DD">
              <w:rPr>
                <w:sz w:val="23"/>
                <w:szCs w:val="23"/>
              </w:rPr>
              <w:t xml:space="preserve">b) für den/die folgenden Betrieb(e): </w:t>
            </w:r>
          </w:p>
        </w:tc>
      </w:tr>
      <w:tr w:rsidR="00F457DD">
        <w:tblPrEx>
          <w:tblCellMar>
            <w:top w:w="0" w:type="dxa"/>
            <w:bottom w:w="0" w:type="dxa"/>
          </w:tblCellMar>
        </w:tblPrEx>
        <w:trPr>
          <w:trHeight w:val="328"/>
        </w:trPr>
        <w:tc>
          <w:tcPr>
            <w:tcW w:w="8725" w:type="dxa"/>
            <w:gridSpan w:val="5"/>
          </w:tcPr>
          <w:p w:rsidR="00CE7E9B" w:rsidRDefault="00CE7E9B">
            <w:pPr>
              <w:pStyle w:val="Default"/>
              <w:rPr>
                <w:i/>
                <w:iCs/>
                <w:sz w:val="20"/>
                <w:szCs w:val="20"/>
              </w:rPr>
            </w:pPr>
          </w:p>
          <w:p w:rsidR="00CE7E9B" w:rsidRDefault="00CE7E9B" w:rsidP="00CE7E9B">
            <w:pPr>
              <w:pStyle w:val="Default"/>
              <w:tabs>
                <w:tab w:val="left" w:pos="1560"/>
              </w:tabs>
              <w:rPr>
                <w:i/>
                <w:iCs/>
                <w:sz w:val="20"/>
                <w:szCs w:val="20"/>
              </w:rPr>
            </w:pPr>
            <w:r>
              <w:rPr>
                <w:i/>
                <w:iCs/>
                <w:sz w:val="20"/>
                <w:szCs w:val="20"/>
              </w:rPr>
              <w:tab/>
              <w:t>______________________________________________________________</w:t>
            </w:r>
          </w:p>
          <w:p w:rsidR="00F457DD" w:rsidRDefault="00CE7E9B" w:rsidP="00CE7E9B">
            <w:pPr>
              <w:pStyle w:val="Default"/>
              <w:tabs>
                <w:tab w:val="left" w:pos="1560"/>
              </w:tabs>
              <w:rPr>
                <w:sz w:val="20"/>
                <w:szCs w:val="20"/>
              </w:rPr>
            </w:pPr>
            <w:r>
              <w:rPr>
                <w:i/>
                <w:iCs/>
                <w:sz w:val="16"/>
                <w:szCs w:val="20"/>
              </w:rPr>
              <w:tab/>
            </w:r>
            <w:r w:rsidR="00F457DD" w:rsidRPr="00CE7E9B">
              <w:rPr>
                <w:i/>
                <w:iCs/>
                <w:sz w:val="16"/>
                <w:szCs w:val="20"/>
              </w:rPr>
              <w:t xml:space="preserve">(Ausfüllhilfe: Wenn ein oder mehrere Betriebe, aber nicht das ganze Unternehmen erfasst sein </w:t>
            </w:r>
            <w:r>
              <w:rPr>
                <w:i/>
                <w:iCs/>
                <w:sz w:val="16"/>
                <w:szCs w:val="20"/>
              </w:rPr>
              <w:tab/>
            </w:r>
            <w:r w:rsidR="00F457DD" w:rsidRPr="00CE7E9B">
              <w:rPr>
                <w:i/>
                <w:iCs/>
                <w:sz w:val="16"/>
                <w:szCs w:val="20"/>
              </w:rPr>
              <w:t xml:space="preserve">sollen, sind hier die Betriebe einzutragen und die Punkte a) und c) zu streichen.) </w:t>
            </w:r>
          </w:p>
        </w:tc>
      </w:tr>
      <w:tr w:rsidR="00F457DD" w:rsidRPr="00CE7E9B">
        <w:tblPrEx>
          <w:tblCellMar>
            <w:top w:w="0" w:type="dxa"/>
            <w:bottom w:w="0" w:type="dxa"/>
          </w:tblCellMar>
        </w:tblPrEx>
        <w:trPr>
          <w:trHeight w:val="112"/>
        </w:trPr>
        <w:tc>
          <w:tcPr>
            <w:tcW w:w="8725" w:type="dxa"/>
            <w:gridSpan w:val="5"/>
          </w:tcPr>
          <w:p w:rsidR="00CE7E9B" w:rsidRDefault="00CE7E9B" w:rsidP="00CE7E9B">
            <w:pPr>
              <w:pStyle w:val="Default"/>
              <w:tabs>
                <w:tab w:val="left" w:pos="1560"/>
              </w:tabs>
              <w:rPr>
                <w:sz w:val="23"/>
                <w:szCs w:val="23"/>
              </w:rPr>
            </w:pPr>
          </w:p>
          <w:p w:rsidR="00F457DD" w:rsidRDefault="00CE7E9B" w:rsidP="00CE7E9B">
            <w:pPr>
              <w:pStyle w:val="Default"/>
              <w:tabs>
                <w:tab w:val="left" w:pos="1560"/>
              </w:tabs>
              <w:rPr>
                <w:sz w:val="23"/>
                <w:szCs w:val="23"/>
              </w:rPr>
            </w:pPr>
            <w:r>
              <w:rPr>
                <w:sz w:val="23"/>
                <w:szCs w:val="23"/>
              </w:rPr>
              <w:tab/>
            </w:r>
            <w:r w:rsidR="00F457DD">
              <w:rPr>
                <w:sz w:val="23"/>
                <w:szCs w:val="23"/>
              </w:rPr>
              <w:t xml:space="preserve">c) für folgende Betriebsteile </w:t>
            </w:r>
            <w:r w:rsidR="00F457DD" w:rsidRPr="00CE7E9B">
              <w:rPr>
                <w:sz w:val="23"/>
                <w:szCs w:val="23"/>
              </w:rPr>
              <w:t xml:space="preserve">– </w:t>
            </w:r>
            <w:r w:rsidR="009453C0" w:rsidRPr="00CE7E9B">
              <w:rPr>
                <w:sz w:val="23"/>
                <w:szCs w:val="23"/>
              </w:rPr>
              <w:t>vgl.</w:t>
            </w:r>
            <w:r w:rsidR="00F457DD" w:rsidRPr="00CE7E9B">
              <w:rPr>
                <w:sz w:val="23"/>
                <w:szCs w:val="23"/>
              </w:rPr>
              <w:t xml:space="preserve"> Abschnitt IV </w:t>
            </w:r>
            <w:r w:rsidR="009453C0" w:rsidRPr="00CE7E9B">
              <w:rPr>
                <w:sz w:val="23"/>
                <w:szCs w:val="23"/>
              </w:rPr>
              <w:t>Pkt.</w:t>
            </w:r>
            <w:r w:rsidR="00F457DD" w:rsidRPr="00CE7E9B">
              <w:rPr>
                <w:sz w:val="23"/>
                <w:szCs w:val="23"/>
              </w:rPr>
              <w:t xml:space="preserve"> 2 lit a: </w:t>
            </w:r>
          </w:p>
          <w:p w:rsidR="00CE7E9B" w:rsidRDefault="00CE7E9B" w:rsidP="00CE7E9B">
            <w:pPr>
              <w:pStyle w:val="Default"/>
              <w:tabs>
                <w:tab w:val="left" w:pos="1560"/>
              </w:tabs>
              <w:rPr>
                <w:sz w:val="23"/>
                <w:szCs w:val="23"/>
              </w:rPr>
            </w:pPr>
          </w:p>
          <w:p w:rsidR="00CE7E9B" w:rsidRPr="00CE7E9B" w:rsidRDefault="00CE7E9B" w:rsidP="00CE7E9B">
            <w:pPr>
              <w:pStyle w:val="Default"/>
              <w:tabs>
                <w:tab w:val="left" w:pos="1560"/>
              </w:tabs>
              <w:rPr>
                <w:sz w:val="23"/>
                <w:szCs w:val="23"/>
              </w:rPr>
            </w:pPr>
            <w:r>
              <w:rPr>
                <w:sz w:val="23"/>
                <w:szCs w:val="23"/>
              </w:rPr>
              <w:tab/>
              <w:t>______________________________________________________</w:t>
            </w:r>
          </w:p>
        </w:tc>
      </w:tr>
      <w:tr w:rsidR="00F457DD">
        <w:tblPrEx>
          <w:tblCellMar>
            <w:top w:w="0" w:type="dxa"/>
            <w:bottom w:w="0" w:type="dxa"/>
          </w:tblCellMar>
        </w:tblPrEx>
        <w:trPr>
          <w:trHeight w:val="327"/>
        </w:trPr>
        <w:tc>
          <w:tcPr>
            <w:tcW w:w="8725" w:type="dxa"/>
            <w:gridSpan w:val="5"/>
          </w:tcPr>
          <w:p w:rsidR="00F457DD" w:rsidRDefault="00CE7E9B" w:rsidP="00CE7E9B">
            <w:pPr>
              <w:pStyle w:val="Default"/>
              <w:tabs>
                <w:tab w:val="left" w:pos="1560"/>
              </w:tabs>
              <w:rPr>
                <w:i/>
                <w:iCs/>
                <w:sz w:val="20"/>
                <w:szCs w:val="20"/>
              </w:rPr>
            </w:pPr>
            <w:r>
              <w:rPr>
                <w:i/>
                <w:iCs/>
                <w:sz w:val="16"/>
                <w:szCs w:val="20"/>
              </w:rPr>
              <w:tab/>
            </w:r>
            <w:r w:rsidR="00F457DD" w:rsidRPr="00CE7E9B">
              <w:rPr>
                <w:i/>
                <w:iCs/>
                <w:sz w:val="16"/>
                <w:szCs w:val="20"/>
              </w:rPr>
              <w:t xml:space="preserve">(Ausfüllhilfe: Wenn kein ganzer Betrieb, sondern nur Betriebsteile erfasst sein sollen, sind die </w:t>
            </w:r>
            <w:r>
              <w:rPr>
                <w:i/>
                <w:iCs/>
                <w:sz w:val="16"/>
                <w:szCs w:val="20"/>
              </w:rPr>
              <w:tab/>
            </w:r>
            <w:r w:rsidR="00F457DD" w:rsidRPr="00CE7E9B">
              <w:rPr>
                <w:i/>
                <w:iCs/>
                <w:sz w:val="16"/>
                <w:szCs w:val="20"/>
              </w:rPr>
              <w:t xml:space="preserve">Betriebsteile hier einzutragen und die Punkte a) und b) zu streichen.) </w:t>
            </w:r>
          </w:p>
          <w:p w:rsidR="00CE7E9B" w:rsidRDefault="00CE7E9B">
            <w:pPr>
              <w:pStyle w:val="Default"/>
              <w:rPr>
                <w:i/>
                <w:iCs/>
                <w:sz w:val="20"/>
                <w:szCs w:val="20"/>
              </w:rPr>
            </w:pPr>
          </w:p>
          <w:p w:rsidR="00CE7E9B" w:rsidRDefault="00CE7E9B">
            <w:pPr>
              <w:pStyle w:val="Default"/>
              <w:rPr>
                <w:sz w:val="20"/>
                <w:szCs w:val="20"/>
              </w:rPr>
            </w:pPr>
          </w:p>
        </w:tc>
      </w:tr>
      <w:tr w:rsidR="00F457DD" w:rsidTr="00CE7E9B">
        <w:tblPrEx>
          <w:tblCellMar>
            <w:top w:w="0" w:type="dxa"/>
            <w:bottom w:w="0" w:type="dxa"/>
          </w:tblCellMar>
        </w:tblPrEx>
        <w:trPr>
          <w:gridAfter w:val="1"/>
          <w:wAfter w:w="2694" w:type="dxa"/>
          <w:trHeight w:val="802"/>
        </w:trPr>
        <w:tc>
          <w:tcPr>
            <w:tcW w:w="1668" w:type="dxa"/>
            <w:gridSpan w:val="2"/>
          </w:tcPr>
          <w:p w:rsidR="00F457DD" w:rsidRDefault="00F457DD">
            <w:pPr>
              <w:pStyle w:val="Default"/>
              <w:rPr>
                <w:sz w:val="23"/>
                <w:szCs w:val="23"/>
              </w:rPr>
            </w:pPr>
            <w:r>
              <w:rPr>
                <w:sz w:val="23"/>
                <w:szCs w:val="23"/>
              </w:rPr>
              <w:t xml:space="preserve">3. persönlich: </w:t>
            </w:r>
          </w:p>
        </w:tc>
        <w:tc>
          <w:tcPr>
            <w:tcW w:w="4363" w:type="dxa"/>
            <w:gridSpan w:val="2"/>
          </w:tcPr>
          <w:p w:rsidR="00F457DD" w:rsidRDefault="00F457DD">
            <w:pPr>
              <w:pStyle w:val="Default"/>
              <w:rPr>
                <w:sz w:val="23"/>
                <w:szCs w:val="23"/>
              </w:rPr>
            </w:pPr>
            <w:r>
              <w:rPr>
                <w:sz w:val="23"/>
                <w:szCs w:val="23"/>
              </w:rPr>
              <w:t xml:space="preserve">Für die ArbeitnehmerInnen des im räumlichen Geltungs-bereich angeführten Betriebes. </w:t>
            </w:r>
          </w:p>
          <w:p w:rsidR="00F457DD" w:rsidRDefault="00F457DD" w:rsidP="009453C0">
            <w:pPr>
              <w:pStyle w:val="Default"/>
              <w:rPr>
                <w:sz w:val="23"/>
                <w:szCs w:val="23"/>
              </w:rPr>
            </w:pPr>
            <w:r>
              <w:rPr>
                <w:sz w:val="23"/>
                <w:szCs w:val="23"/>
              </w:rPr>
              <w:t xml:space="preserve">Lehrlinge werden nicht in die Kurzarbeit einbezogen. Mit der Ausbildung von Lehrlingen beauftragte AN dürfen nur insoweit einbezogen werden, als die Aufsicht und Qualität der Ausbildung nicht darunter leidet. </w:t>
            </w:r>
          </w:p>
        </w:tc>
      </w:tr>
    </w:tbl>
    <w:p w:rsidR="00CE7E9B" w:rsidRDefault="00CE7E9B"/>
    <w:p w:rsidR="00CE7E9B" w:rsidRDefault="00CE7E9B">
      <w:r>
        <w:br w:type="page"/>
      </w:r>
    </w:p>
    <w:tbl>
      <w:tblPr>
        <w:tblW w:w="9325" w:type="dxa"/>
        <w:tblBorders>
          <w:top w:val="nil"/>
          <w:left w:val="nil"/>
          <w:bottom w:val="nil"/>
          <w:right w:val="nil"/>
        </w:tblBorders>
        <w:tblLayout w:type="fixed"/>
        <w:tblLook w:val="0000" w:firstRow="0" w:lastRow="0" w:firstColumn="0" w:lastColumn="0" w:noHBand="0" w:noVBand="0"/>
      </w:tblPr>
      <w:tblGrid>
        <w:gridCol w:w="4962"/>
        <w:gridCol w:w="4363"/>
      </w:tblGrid>
      <w:tr w:rsidR="00CE7E9B" w:rsidTr="00E86CF5">
        <w:tblPrEx>
          <w:tblCellMar>
            <w:top w:w="0" w:type="dxa"/>
            <w:bottom w:w="0" w:type="dxa"/>
          </w:tblCellMar>
        </w:tblPrEx>
        <w:trPr>
          <w:trHeight w:val="2538"/>
        </w:trPr>
        <w:tc>
          <w:tcPr>
            <w:tcW w:w="9325" w:type="dxa"/>
            <w:gridSpan w:val="2"/>
          </w:tcPr>
          <w:p w:rsidR="00CE7E9B" w:rsidRDefault="00E86CF5" w:rsidP="00E86CF5">
            <w:pPr>
              <w:pStyle w:val="Default"/>
              <w:tabs>
                <w:tab w:val="left" w:pos="1662"/>
              </w:tabs>
              <w:rPr>
                <w:sz w:val="23"/>
                <w:szCs w:val="23"/>
              </w:rPr>
            </w:pPr>
            <w:r>
              <w:rPr>
                <w:b/>
                <w:bCs/>
                <w:sz w:val="23"/>
                <w:szCs w:val="23"/>
              </w:rPr>
              <w:tab/>
            </w:r>
            <w:r w:rsidR="00CE7E9B">
              <w:rPr>
                <w:b/>
                <w:bCs/>
                <w:sz w:val="23"/>
                <w:szCs w:val="23"/>
              </w:rPr>
              <w:t xml:space="preserve">OPTIONAL: </w:t>
            </w:r>
          </w:p>
          <w:p w:rsidR="00E86CF5" w:rsidRDefault="00E86CF5">
            <w:pPr>
              <w:pStyle w:val="Default"/>
              <w:rPr>
                <w:sz w:val="23"/>
                <w:szCs w:val="23"/>
              </w:rPr>
            </w:pPr>
          </w:p>
          <w:p w:rsidR="00CE7E9B" w:rsidRDefault="00E86CF5" w:rsidP="00E86CF5">
            <w:pPr>
              <w:pStyle w:val="Default"/>
              <w:tabs>
                <w:tab w:val="left" w:pos="1677"/>
              </w:tabs>
              <w:rPr>
                <w:sz w:val="23"/>
                <w:szCs w:val="23"/>
              </w:rPr>
            </w:pPr>
            <w:r>
              <w:rPr>
                <w:sz w:val="23"/>
                <w:szCs w:val="23"/>
              </w:rPr>
              <w:tab/>
            </w:r>
            <w:r w:rsidR="00CE7E9B">
              <w:rPr>
                <w:sz w:val="23"/>
                <w:szCs w:val="23"/>
              </w:rPr>
              <w:t xml:space="preserve">Ferner werden folgende AN-Gruppen nicht in die Kurzarbeit </w:t>
            </w:r>
            <w:r>
              <w:rPr>
                <w:sz w:val="23"/>
                <w:szCs w:val="23"/>
              </w:rPr>
              <w:tab/>
            </w:r>
            <w:r w:rsidR="00CE7E9B">
              <w:rPr>
                <w:sz w:val="23"/>
                <w:szCs w:val="23"/>
              </w:rPr>
              <w:t xml:space="preserve">einbezogen: </w:t>
            </w:r>
          </w:p>
          <w:p w:rsidR="00E86CF5" w:rsidRDefault="00E86CF5">
            <w:pPr>
              <w:pStyle w:val="Default"/>
              <w:rPr>
                <w:sz w:val="23"/>
                <w:szCs w:val="23"/>
              </w:rPr>
            </w:pPr>
          </w:p>
          <w:p w:rsidR="00CE7E9B" w:rsidRDefault="00CE7E9B" w:rsidP="00E86CF5">
            <w:pPr>
              <w:pStyle w:val="Default"/>
              <w:numPr>
                <w:ilvl w:val="0"/>
                <w:numId w:val="1"/>
              </w:numPr>
              <w:tabs>
                <w:tab w:val="left" w:pos="2302"/>
              </w:tabs>
              <w:ind w:firstLine="1375"/>
              <w:rPr>
                <w:sz w:val="23"/>
                <w:szCs w:val="23"/>
              </w:rPr>
            </w:pPr>
            <w:r>
              <w:rPr>
                <w:sz w:val="23"/>
                <w:szCs w:val="23"/>
              </w:rPr>
              <w:t>Teilzeit beschäftigte AN</w:t>
            </w:r>
            <w:r w:rsidR="00E86CF5">
              <w:rPr>
                <w:sz w:val="23"/>
                <w:szCs w:val="23"/>
              </w:rPr>
              <w:t xml:space="preserve"> mit weniger als 40 % </w:t>
            </w:r>
            <w:r w:rsidR="00E86CF5">
              <w:rPr>
                <w:sz w:val="23"/>
                <w:szCs w:val="23"/>
              </w:rPr>
              <w:tab/>
              <w:t>Beschäfti</w:t>
            </w:r>
            <w:r>
              <w:rPr>
                <w:sz w:val="23"/>
                <w:szCs w:val="23"/>
              </w:rPr>
              <w:t xml:space="preserve">gungsausmaß </w:t>
            </w:r>
          </w:p>
          <w:p w:rsidR="00CE7E9B" w:rsidRDefault="00E86CF5" w:rsidP="00E86CF5">
            <w:pPr>
              <w:pStyle w:val="Default"/>
              <w:tabs>
                <w:tab w:val="left" w:pos="2302"/>
              </w:tabs>
              <w:ind w:firstLine="1375"/>
              <w:rPr>
                <w:i/>
                <w:iCs/>
                <w:sz w:val="20"/>
                <w:szCs w:val="20"/>
              </w:rPr>
            </w:pPr>
            <w:r>
              <w:rPr>
                <w:i/>
                <w:iCs/>
                <w:sz w:val="20"/>
                <w:szCs w:val="20"/>
              </w:rPr>
              <w:tab/>
            </w:r>
            <w:r w:rsidR="00CE7E9B">
              <w:rPr>
                <w:i/>
                <w:iCs/>
                <w:sz w:val="20"/>
                <w:szCs w:val="20"/>
              </w:rPr>
              <w:t xml:space="preserve">(gegebenenfalls streichen) </w:t>
            </w:r>
          </w:p>
          <w:p w:rsidR="00E86CF5" w:rsidRDefault="00E86CF5" w:rsidP="00E86CF5">
            <w:pPr>
              <w:pStyle w:val="Default"/>
              <w:ind w:firstLine="1375"/>
              <w:rPr>
                <w:sz w:val="20"/>
                <w:szCs w:val="20"/>
              </w:rPr>
            </w:pPr>
          </w:p>
          <w:p w:rsidR="00CE7E9B" w:rsidRDefault="00CE7E9B" w:rsidP="00E86CF5">
            <w:pPr>
              <w:pStyle w:val="Default"/>
              <w:numPr>
                <w:ilvl w:val="0"/>
                <w:numId w:val="1"/>
              </w:numPr>
              <w:tabs>
                <w:tab w:val="left" w:pos="2302"/>
              </w:tabs>
              <w:ind w:firstLine="1375"/>
              <w:rPr>
                <w:sz w:val="23"/>
                <w:szCs w:val="23"/>
              </w:rPr>
            </w:pPr>
            <w:r>
              <w:rPr>
                <w:sz w:val="23"/>
                <w:szCs w:val="23"/>
              </w:rPr>
              <w:t xml:space="preserve">ArbeitnehmerInnen in Altersteilzeit </w:t>
            </w:r>
          </w:p>
          <w:p w:rsidR="00CE7E9B" w:rsidRDefault="00E86CF5" w:rsidP="00E86CF5">
            <w:pPr>
              <w:pStyle w:val="Default"/>
              <w:tabs>
                <w:tab w:val="left" w:pos="2277"/>
              </w:tabs>
              <w:ind w:firstLine="1375"/>
              <w:rPr>
                <w:i/>
                <w:iCs/>
                <w:sz w:val="20"/>
                <w:szCs w:val="20"/>
              </w:rPr>
            </w:pPr>
            <w:r>
              <w:rPr>
                <w:i/>
                <w:iCs/>
                <w:sz w:val="20"/>
                <w:szCs w:val="20"/>
              </w:rPr>
              <w:tab/>
            </w:r>
            <w:r w:rsidR="00CE7E9B">
              <w:rPr>
                <w:i/>
                <w:iCs/>
                <w:sz w:val="20"/>
                <w:szCs w:val="20"/>
              </w:rPr>
              <w:t xml:space="preserve">(gegebenenfalls streichen) </w:t>
            </w:r>
          </w:p>
          <w:p w:rsidR="00E86CF5" w:rsidRDefault="00E86CF5" w:rsidP="00E86CF5">
            <w:pPr>
              <w:pStyle w:val="Default"/>
              <w:ind w:firstLine="1375"/>
              <w:rPr>
                <w:sz w:val="20"/>
                <w:szCs w:val="20"/>
              </w:rPr>
            </w:pPr>
          </w:p>
          <w:p w:rsidR="00CE7E9B" w:rsidRDefault="00CE7E9B" w:rsidP="00E86CF5">
            <w:pPr>
              <w:pStyle w:val="Default"/>
              <w:numPr>
                <w:ilvl w:val="0"/>
                <w:numId w:val="1"/>
              </w:numPr>
              <w:tabs>
                <w:tab w:val="left" w:pos="2322"/>
              </w:tabs>
              <w:ind w:firstLine="1375"/>
              <w:rPr>
                <w:sz w:val="23"/>
                <w:szCs w:val="23"/>
              </w:rPr>
            </w:pPr>
            <w:r>
              <w:rPr>
                <w:sz w:val="23"/>
                <w:szCs w:val="23"/>
              </w:rPr>
              <w:t xml:space="preserve">gekündigte AN </w:t>
            </w:r>
          </w:p>
          <w:p w:rsidR="00CE7E9B" w:rsidRDefault="00E86CF5" w:rsidP="00E86CF5">
            <w:pPr>
              <w:pStyle w:val="Default"/>
              <w:tabs>
                <w:tab w:val="left" w:pos="2302"/>
              </w:tabs>
              <w:ind w:left="2302" w:hanging="927"/>
              <w:rPr>
                <w:i/>
                <w:iCs/>
                <w:sz w:val="20"/>
                <w:szCs w:val="20"/>
              </w:rPr>
            </w:pPr>
            <w:r>
              <w:rPr>
                <w:i/>
                <w:iCs/>
                <w:sz w:val="20"/>
                <w:szCs w:val="20"/>
              </w:rPr>
              <w:tab/>
            </w:r>
            <w:r w:rsidR="00CE7E9B">
              <w:rPr>
                <w:i/>
                <w:iCs/>
                <w:sz w:val="20"/>
                <w:szCs w:val="20"/>
              </w:rPr>
              <w:t xml:space="preserve">(gegebenenfalls streichen; die Einbeziehung in die KUA ist möglich, wenn die </w:t>
            </w:r>
            <w:r>
              <w:rPr>
                <w:i/>
                <w:iCs/>
                <w:sz w:val="20"/>
                <w:szCs w:val="20"/>
              </w:rPr>
              <w:t xml:space="preserve"> </w:t>
            </w:r>
            <w:r w:rsidR="00CE7E9B">
              <w:rPr>
                <w:i/>
                <w:iCs/>
                <w:sz w:val="20"/>
                <w:szCs w:val="20"/>
              </w:rPr>
              <w:t xml:space="preserve">Kündigungsfrist nach Ende der Behaltefrist – siehe Abschnitt IV Pkt. 2 – endet) </w:t>
            </w:r>
          </w:p>
          <w:p w:rsidR="00E86CF5" w:rsidRDefault="00E86CF5">
            <w:pPr>
              <w:pStyle w:val="Default"/>
              <w:rPr>
                <w:sz w:val="20"/>
                <w:szCs w:val="20"/>
              </w:rPr>
            </w:pPr>
          </w:p>
          <w:p w:rsidR="00CE7E9B" w:rsidRDefault="00CE7E9B" w:rsidP="00E86CF5">
            <w:pPr>
              <w:pStyle w:val="Default"/>
              <w:numPr>
                <w:ilvl w:val="0"/>
                <w:numId w:val="2"/>
              </w:numPr>
              <w:tabs>
                <w:tab w:val="left" w:pos="2277"/>
              </w:tabs>
              <w:ind w:firstLine="1375"/>
              <w:jc w:val="both"/>
              <w:rPr>
                <w:sz w:val="20"/>
                <w:szCs w:val="20"/>
              </w:rPr>
            </w:pPr>
            <w:r>
              <w:rPr>
                <w:sz w:val="23"/>
                <w:szCs w:val="23"/>
              </w:rPr>
              <w:t>AN mit befristeten Verträgen (</w:t>
            </w:r>
            <w:r w:rsidR="009453C0">
              <w:rPr>
                <w:sz w:val="20"/>
                <w:szCs w:val="20"/>
              </w:rPr>
              <w:t>ggf.</w:t>
            </w:r>
            <w:r>
              <w:rPr>
                <w:sz w:val="20"/>
                <w:szCs w:val="20"/>
              </w:rPr>
              <w:t xml:space="preserve"> streichen; Die Einbeziehung bei </w:t>
            </w:r>
            <w:r w:rsidR="00E86CF5">
              <w:rPr>
                <w:sz w:val="20"/>
                <w:szCs w:val="20"/>
              </w:rPr>
              <w:tab/>
            </w:r>
            <w:r>
              <w:rPr>
                <w:sz w:val="20"/>
                <w:szCs w:val="20"/>
              </w:rPr>
              <w:t xml:space="preserve">befristeten Verträgen die während der Laufzeit dieser Vereinbarung </w:t>
            </w:r>
            <w:r w:rsidR="00E86CF5">
              <w:rPr>
                <w:sz w:val="20"/>
                <w:szCs w:val="20"/>
              </w:rPr>
              <w:tab/>
            </w:r>
            <w:r>
              <w:rPr>
                <w:sz w:val="20"/>
                <w:szCs w:val="20"/>
              </w:rPr>
              <w:t xml:space="preserve">ablaufen, ist im Einzelfall zu prüfen). </w:t>
            </w:r>
          </w:p>
        </w:tc>
      </w:tr>
      <w:tr w:rsidR="00CE7E9B" w:rsidTr="00E86CF5">
        <w:tblPrEx>
          <w:tblCellMar>
            <w:top w:w="0" w:type="dxa"/>
            <w:bottom w:w="0" w:type="dxa"/>
          </w:tblCellMar>
        </w:tblPrEx>
        <w:trPr>
          <w:trHeight w:val="556"/>
        </w:trPr>
        <w:tc>
          <w:tcPr>
            <w:tcW w:w="9325" w:type="dxa"/>
            <w:gridSpan w:val="2"/>
          </w:tcPr>
          <w:p w:rsidR="00CE7E9B" w:rsidRDefault="00CE7E9B" w:rsidP="00C50677">
            <w:pPr>
              <w:pStyle w:val="Default"/>
              <w:tabs>
                <w:tab w:val="left" w:pos="2247"/>
              </w:tabs>
              <w:jc w:val="right"/>
              <w:rPr>
                <w:i/>
                <w:iCs/>
                <w:sz w:val="20"/>
                <w:szCs w:val="20"/>
              </w:rPr>
            </w:pPr>
            <w:r>
              <w:rPr>
                <w:i/>
                <w:iCs/>
                <w:sz w:val="20"/>
                <w:szCs w:val="20"/>
              </w:rPr>
              <w:t>(Ausfüllhilfe:</w:t>
            </w:r>
            <w:r w:rsidR="00E86CF5">
              <w:rPr>
                <w:i/>
                <w:iCs/>
                <w:sz w:val="20"/>
                <w:szCs w:val="20"/>
              </w:rPr>
              <w:t xml:space="preserve"> </w:t>
            </w:r>
            <w:r>
              <w:rPr>
                <w:i/>
                <w:iCs/>
                <w:sz w:val="20"/>
                <w:szCs w:val="20"/>
              </w:rPr>
              <w:t xml:space="preserve">Die unter „OPTIONAL“ genannten Gruppen können bei </w:t>
            </w:r>
            <w:r w:rsidR="00E86CF5">
              <w:rPr>
                <w:i/>
                <w:iCs/>
                <w:sz w:val="20"/>
                <w:szCs w:val="20"/>
              </w:rPr>
              <w:tab/>
            </w:r>
            <w:r>
              <w:rPr>
                <w:i/>
                <w:iCs/>
                <w:sz w:val="20"/>
                <w:szCs w:val="20"/>
              </w:rPr>
              <w:t xml:space="preserve">Bedarf von der Kurzarbeit ausgenommen werden. In diesem Fall sind </w:t>
            </w:r>
            <w:r w:rsidR="00E86CF5">
              <w:rPr>
                <w:i/>
                <w:iCs/>
                <w:sz w:val="20"/>
                <w:szCs w:val="20"/>
              </w:rPr>
              <w:tab/>
            </w:r>
            <w:r>
              <w:rPr>
                <w:i/>
                <w:iCs/>
                <w:sz w:val="20"/>
                <w:szCs w:val="20"/>
              </w:rPr>
              <w:t xml:space="preserve">die genannten Beschreibungen einfach unverändert zu belassen. Soll </w:t>
            </w:r>
            <w:r w:rsidR="00E86CF5">
              <w:rPr>
                <w:i/>
                <w:iCs/>
                <w:sz w:val="20"/>
                <w:szCs w:val="20"/>
              </w:rPr>
              <w:tab/>
            </w:r>
            <w:r>
              <w:rPr>
                <w:i/>
                <w:iCs/>
                <w:sz w:val="20"/>
                <w:szCs w:val="20"/>
              </w:rPr>
              <w:t xml:space="preserve">die Kurzarbeit jedoch für diese Gruppen ebenso gelten, sind diese </w:t>
            </w:r>
            <w:r w:rsidR="00E86CF5">
              <w:rPr>
                <w:i/>
                <w:iCs/>
                <w:sz w:val="20"/>
                <w:szCs w:val="20"/>
              </w:rPr>
              <w:tab/>
            </w:r>
            <w:r>
              <w:rPr>
                <w:i/>
                <w:iCs/>
                <w:sz w:val="20"/>
                <w:szCs w:val="20"/>
              </w:rPr>
              <w:t xml:space="preserve">durchzustreichen!) </w:t>
            </w:r>
          </w:p>
          <w:p w:rsidR="00E86CF5" w:rsidRDefault="00E86CF5">
            <w:pPr>
              <w:pStyle w:val="Default"/>
              <w:rPr>
                <w:sz w:val="20"/>
                <w:szCs w:val="20"/>
              </w:rPr>
            </w:pPr>
          </w:p>
        </w:tc>
      </w:tr>
      <w:tr w:rsidR="00CE7E9B" w:rsidTr="00E86CF5">
        <w:tblPrEx>
          <w:tblCellMar>
            <w:top w:w="0" w:type="dxa"/>
            <w:bottom w:w="0" w:type="dxa"/>
          </w:tblCellMar>
        </w:tblPrEx>
        <w:trPr>
          <w:trHeight w:val="250"/>
        </w:trPr>
        <w:tc>
          <w:tcPr>
            <w:tcW w:w="4962" w:type="dxa"/>
          </w:tcPr>
          <w:p w:rsidR="00E86CF5" w:rsidRDefault="00CE7E9B">
            <w:pPr>
              <w:pStyle w:val="Default"/>
              <w:rPr>
                <w:sz w:val="23"/>
                <w:szCs w:val="23"/>
              </w:rPr>
            </w:pPr>
            <w:r>
              <w:rPr>
                <w:sz w:val="23"/>
                <w:szCs w:val="23"/>
              </w:rPr>
              <w:t>Bei Arbeitskräfte-</w:t>
            </w:r>
          </w:p>
          <w:p w:rsidR="00CE7E9B" w:rsidRDefault="00CE7E9B">
            <w:pPr>
              <w:pStyle w:val="Default"/>
              <w:rPr>
                <w:sz w:val="23"/>
                <w:szCs w:val="23"/>
              </w:rPr>
            </w:pPr>
            <w:r>
              <w:rPr>
                <w:sz w:val="23"/>
                <w:szCs w:val="23"/>
              </w:rPr>
              <w:t xml:space="preserve">Überlassung: </w:t>
            </w:r>
          </w:p>
        </w:tc>
        <w:tc>
          <w:tcPr>
            <w:tcW w:w="4363" w:type="dxa"/>
          </w:tcPr>
          <w:p w:rsidR="00CE7E9B" w:rsidRDefault="00CE7E9B">
            <w:pPr>
              <w:pStyle w:val="Default"/>
              <w:rPr>
                <w:sz w:val="23"/>
                <w:szCs w:val="23"/>
              </w:rPr>
            </w:pPr>
            <w:r>
              <w:rPr>
                <w:sz w:val="23"/>
                <w:szCs w:val="23"/>
              </w:rPr>
              <w:t xml:space="preserve">Für die ArbeitnehmerInnen des Überlassers, die an den oben angeführten Beschäftigerbetrieb überlassen sind. </w:t>
            </w:r>
          </w:p>
        </w:tc>
      </w:tr>
    </w:tbl>
    <w:p w:rsidR="00E86CF5" w:rsidRDefault="00E86CF5" w:rsidP="00E86CF5">
      <w:pPr>
        <w:spacing w:after="0" w:line="240" w:lineRule="auto"/>
        <w:rPr>
          <w:rFonts w:ascii="Arial" w:hAnsi="Arial" w:cs="Arial"/>
        </w:rPr>
      </w:pPr>
    </w:p>
    <w:tbl>
      <w:tblPr>
        <w:tblW w:w="11519" w:type="dxa"/>
        <w:tblInd w:w="-108" w:type="dxa"/>
        <w:tblBorders>
          <w:top w:val="nil"/>
          <w:left w:val="nil"/>
          <w:bottom w:val="nil"/>
          <w:right w:val="nil"/>
        </w:tblBorders>
        <w:tblLayout w:type="fixed"/>
        <w:tblLook w:val="0000" w:firstRow="0" w:lastRow="0" w:firstColumn="0" w:lastColumn="0" w:noHBand="0" w:noVBand="0"/>
      </w:tblPr>
      <w:tblGrid>
        <w:gridCol w:w="8755"/>
        <w:gridCol w:w="2764"/>
      </w:tblGrid>
      <w:tr w:rsidR="00980416" w:rsidTr="00980416">
        <w:tblPrEx>
          <w:tblCellMar>
            <w:top w:w="0" w:type="dxa"/>
            <w:bottom w:w="0" w:type="dxa"/>
          </w:tblCellMar>
        </w:tblPrEx>
        <w:trPr>
          <w:trHeight w:val="112"/>
        </w:trPr>
        <w:tc>
          <w:tcPr>
            <w:tcW w:w="8755" w:type="dxa"/>
          </w:tcPr>
          <w:p w:rsidR="00980416" w:rsidRDefault="00980416">
            <w:pPr>
              <w:pStyle w:val="Default"/>
              <w:rPr>
                <w:sz w:val="23"/>
                <w:szCs w:val="23"/>
              </w:rPr>
            </w:pPr>
            <w:r>
              <w:rPr>
                <w:sz w:val="23"/>
                <w:szCs w:val="23"/>
              </w:rPr>
              <w:t xml:space="preserve">Gesamtbeschäftigte des Betriebes (bei Arbeitskräfteüberlassung: Der an den Beschäftiger überlassenen Arbeitskräfte): </w:t>
            </w:r>
          </w:p>
          <w:p w:rsidR="00980416" w:rsidRDefault="00980416">
            <w:pPr>
              <w:pStyle w:val="Default"/>
              <w:rPr>
                <w:sz w:val="23"/>
                <w:szCs w:val="23"/>
              </w:rPr>
            </w:pPr>
          </w:p>
          <w:p w:rsidR="00980416" w:rsidRDefault="00980416" w:rsidP="00980416">
            <w:pPr>
              <w:pStyle w:val="Default"/>
              <w:numPr>
                <w:ilvl w:val="0"/>
                <w:numId w:val="3"/>
              </w:numPr>
              <w:ind w:hanging="720"/>
              <w:rPr>
                <w:sz w:val="23"/>
                <w:szCs w:val="23"/>
              </w:rPr>
            </w:pPr>
            <w:r>
              <w:rPr>
                <w:sz w:val="23"/>
                <w:szCs w:val="23"/>
              </w:rPr>
              <w:t>Beschäftigtenstand ArbeiterInnen: _________________________________</w:t>
            </w:r>
          </w:p>
          <w:p w:rsidR="00980416" w:rsidRDefault="00980416" w:rsidP="00980416">
            <w:pPr>
              <w:pStyle w:val="Default"/>
              <w:ind w:left="720"/>
              <w:rPr>
                <w:sz w:val="23"/>
                <w:szCs w:val="23"/>
              </w:rPr>
            </w:pPr>
            <w:r>
              <w:rPr>
                <w:sz w:val="23"/>
                <w:szCs w:val="23"/>
              </w:rPr>
              <w:t>Davon von Kurzarbeit betroffen: ___________________________________</w:t>
            </w:r>
          </w:p>
        </w:tc>
        <w:tc>
          <w:tcPr>
            <w:tcW w:w="2764" w:type="dxa"/>
          </w:tcPr>
          <w:p w:rsidR="00980416" w:rsidRDefault="00980416">
            <w:pPr>
              <w:pStyle w:val="Default"/>
              <w:rPr>
                <w:sz w:val="23"/>
                <w:szCs w:val="23"/>
              </w:rPr>
            </w:pPr>
          </w:p>
        </w:tc>
      </w:tr>
    </w:tbl>
    <w:p w:rsidR="00E86CF5" w:rsidRDefault="00E86CF5" w:rsidP="00E86CF5">
      <w:pPr>
        <w:spacing w:after="0" w:line="240" w:lineRule="auto"/>
        <w:rPr>
          <w:rFonts w:ascii="Arial" w:hAnsi="Arial" w:cs="Arial"/>
        </w:rPr>
      </w:pPr>
    </w:p>
    <w:p w:rsidR="00980416" w:rsidRDefault="00980416" w:rsidP="00980416">
      <w:pPr>
        <w:pStyle w:val="Default"/>
        <w:jc w:val="both"/>
        <w:rPr>
          <w:sz w:val="23"/>
          <w:szCs w:val="23"/>
        </w:rPr>
      </w:pPr>
      <w:r>
        <w:rPr>
          <w:sz w:val="23"/>
          <w:szCs w:val="23"/>
        </w:rPr>
        <w:t>Anzahl der voraussichtlichen Ausfallstunden im Kurzarbeitszeitraum für ArbeiterInnen (Kurzarbeitsstundenkontingent = Ausfallstunden pro Woche x Anzahl der Wochen x Anzahl der betroffenen ArbeiterInnen</w:t>
      </w:r>
      <w:r>
        <w:rPr>
          <w:sz w:val="23"/>
          <w:szCs w:val="23"/>
        </w:rPr>
        <w:t>): _________</w:t>
      </w:r>
      <w:r w:rsidR="009453C0">
        <w:rPr>
          <w:sz w:val="23"/>
          <w:szCs w:val="23"/>
        </w:rPr>
        <w:t>__________________________</w:t>
      </w:r>
    </w:p>
    <w:p w:rsidR="00980416" w:rsidRDefault="00980416" w:rsidP="00980416">
      <w:pPr>
        <w:spacing w:after="0" w:line="240" w:lineRule="auto"/>
        <w:jc w:val="both"/>
        <w:rPr>
          <w:rFonts w:ascii="Arial" w:hAnsi="Arial" w:cs="Arial"/>
        </w:rPr>
      </w:pPr>
    </w:p>
    <w:p w:rsidR="00980416" w:rsidRDefault="00980416" w:rsidP="00980416">
      <w:pPr>
        <w:pStyle w:val="Default"/>
        <w:numPr>
          <w:ilvl w:val="0"/>
          <w:numId w:val="3"/>
        </w:numPr>
        <w:ind w:hanging="720"/>
        <w:rPr>
          <w:sz w:val="23"/>
          <w:szCs w:val="23"/>
        </w:rPr>
      </w:pPr>
      <w:r>
        <w:rPr>
          <w:sz w:val="23"/>
          <w:szCs w:val="23"/>
        </w:rPr>
        <w:t>Beschäftigtenstand ArbeiterInnen: _________________________________</w:t>
      </w:r>
    </w:p>
    <w:p w:rsidR="00980416" w:rsidRDefault="00980416" w:rsidP="00980416">
      <w:pPr>
        <w:spacing w:after="0" w:line="240" w:lineRule="auto"/>
        <w:jc w:val="both"/>
        <w:rPr>
          <w:sz w:val="23"/>
          <w:szCs w:val="23"/>
        </w:rPr>
      </w:pPr>
      <w:r>
        <w:rPr>
          <w:sz w:val="23"/>
          <w:szCs w:val="23"/>
        </w:rPr>
        <w:tab/>
      </w:r>
      <w:r w:rsidRPr="00980416">
        <w:rPr>
          <w:rFonts w:ascii="Arial" w:hAnsi="Arial" w:cs="Arial"/>
        </w:rPr>
        <w:t>Davon von Kurzarbeit betroffen</w:t>
      </w:r>
      <w:r>
        <w:rPr>
          <w:sz w:val="23"/>
          <w:szCs w:val="23"/>
        </w:rPr>
        <w:t>: ___________________________________</w:t>
      </w:r>
      <w:r>
        <w:rPr>
          <w:sz w:val="23"/>
          <w:szCs w:val="23"/>
        </w:rPr>
        <w:t>_____</w:t>
      </w:r>
    </w:p>
    <w:p w:rsidR="00980416" w:rsidRDefault="00980416" w:rsidP="00980416">
      <w:pPr>
        <w:spacing w:after="0" w:line="240" w:lineRule="auto"/>
        <w:jc w:val="both"/>
        <w:rPr>
          <w:sz w:val="23"/>
          <w:szCs w:val="23"/>
        </w:rPr>
      </w:pPr>
    </w:p>
    <w:p w:rsidR="00980416" w:rsidRPr="00980416" w:rsidRDefault="00980416" w:rsidP="00980416">
      <w:pPr>
        <w:autoSpaceDE w:val="0"/>
        <w:autoSpaceDN w:val="0"/>
        <w:adjustRightInd w:val="0"/>
        <w:spacing w:after="0" w:line="240" w:lineRule="auto"/>
        <w:jc w:val="both"/>
        <w:rPr>
          <w:rFonts w:ascii="Arial" w:hAnsi="Arial" w:cs="Arial"/>
          <w:color w:val="000000"/>
          <w:sz w:val="23"/>
          <w:szCs w:val="23"/>
        </w:rPr>
      </w:pPr>
      <w:r w:rsidRPr="00980416">
        <w:rPr>
          <w:rFonts w:ascii="Arial" w:hAnsi="Arial" w:cs="Arial"/>
          <w:color w:val="000000"/>
          <w:sz w:val="23"/>
          <w:szCs w:val="23"/>
        </w:rPr>
        <w:t xml:space="preserve">Anzahl der voraussichtlichen Ausfallstunden im Kurzarbeitszeitraum für Angestellte (Kurzarbeitsstundenkontingent = Ausfallstunden pro Woche x Anzahl der Wochen x Anzahl der betroffenen Angestellten) </w:t>
      </w:r>
    </w:p>
    <w:p w:rsidR="00980416" w:rsidRDefault="00980416" w:rsidP="00980416">
      <w:pPr>
        <w:spacing w:after="0" w:line="240" w:lineRule="auto"/>
        <w:rPr>
          <w:rFonts w:ascii="Arial" w:hAnsi="Arial" w:cs="Arial"/>
        </w:rPr>
      </w:pPr>
    </w:p>
    <w:tbl>
      <w:tblPr>
        <w:tblW w:w="9322" w:type="dxa"/>
        <w:tblInd w:w="-108" w:type="dxa"/>
        <w:tblBorders>
          <w:top w:val="nil"/>
          <w:left w:val="nil"/>
          <w:bottom w:val="nil"/>
          <w:right w:val="nil"/>
        </w:tblBorders>
        <w:tblLayout w:type="fixed"/>
        <w:tblLook w:val="0000" w:firstRow="0" w:lastRow="0" w:firstColumn="0" w:lastColumn="0" w:noHBand="0" w:noVBand="0"/>
      </w:tblPr>
      <w:tblGrid>
        <w:gridCol w:w="2566"/>
        <w:gridCol w:w="2566"/>
        <w:gridCol w:w="4190"/>
      </w:tblGrid>
      <w:tr w:rsidR="00980416" w:rsidRPr="00980416" w:rsidTr="00980416">
        <w:tblPrEx>
          <w:tblCellMar>
            <w:top w:w="0" w:type="dxa"/>
            <w:bottom w:w="0" w:type="dxa"/>
          </w:tblCellMar>
        </w:tblPrEx>
        <w:trPr>
          <w:trHeight w:val="112"/>
        </w:trPr>
        <w:tc>
          <w:tcPr>
            <w:tcW w:w="2566" w:type="dxa"/>
          </w:tcPr>
          <w:p w:rsidR="00980416" w:rsidRPr="00980416" w:rsidRDefault="00980416" w:rsidP="00980416">
            <w:pPr>
              <w:autoSpaceDE w:val="0"/>
              <w:autoSpaceDN w:val="0"/>
              <w:adjustRightInd w:val="0"/>
              <w:spacing w:after="0" w:line="240" w:lineRule="auto"/>
              <w:rPr>
                <w:rFonts w:ascii="Arial" w:hAnsi="Arial" w:cs="Arial"/>
                <w:color w:val="000000"/>
                <w:sz w:val="23"/>
                <w:szCs w:val="23"/>
              </w:rPr>
            </w:pPr>
            <w:r w:rsidRPr="00980416">
              <w:rPr>
                <w:rFonts w:ascii="Arial" w:hAnsi="Arial" w:cs="Arial"/>
                <w:color w:val="000000"/>
                <w:sz w:val="23"/>
                <w:szCs w:val="23"/>
              </w:rPr>
              <w:t xml:space="preserve">4. zeitlich: </w:t>
            </w:r>
          </w:p>
        </w:tc>
        <w:tc>
          <w:tcPr>
            <w:tcW w:w="2566" w:type="dxa"/>
          </w:tcPr>
          <w:p w:rsidR="00980416" w:rsidRPr="00980416" w:rsidRDefault="00980416" w:rsidP="00980416">
            <w:pPr>
              <w:autoSpaceDE w:val="0"/>
              <w:autoSpaceDN w:val="0"/>
              <w:adjustRightInd w:val="0"/>
              <w:spacing w:after="0" w:line="240" w:lineRule="auto"/>
              <w:rPr>
                <w:rFonts w:ascii="Arial" w:hAnsi="Arial" w:cs="Arial"/>
                <w:color w:val="000000"/>
                <w:sz w:val="23"/>
                <w:szCs w:val="23"/>
              </w:rPr>
            </w:pPr>
            <w:r w:rsidRPr="00980416">
              <w:rPr>
                <w:rFonts w:ascii="Arial" w:hAnsi="Arial" w:cs="Arial"/>
                <w:color w:val="000000"/>
                <w:sz w:val="23"/>
                <w:szCs w:val="23"/>
              </w:rPr>
              <w:t xml:space="preserve">Für die Dauer </w:t>
            </w:r>
          </w:p>
        </w:tc>
        <w:tc>
          <w:tcPr>
            <w:tcW w:w="4190" w:type="dxa"/>
          </w:tcPr>
          <w:p w:rsidR="00980416" w:rsidRPr="00980416" w:rsidRDefault="00980416" w:rsidP="00980416">
            <w:pPr>
              <w:autoSpaceDE w:val="0"/>
              <w:autoSpaceDN w:val="0"/>
              <w:adjustRightInd w:val="0"/>
              <w:spacing w:after="0" w:line="240" w:lineRule="auto"/>
              <w:rPr>
                <w:rFonts w:ascii="Arial" w:hAnsi="Arial" w:cs="Arial"/>
                <w:color w:val="000000"/>
                <w:sz w:val="23"/>
                <w:szCs w:val="23"/>
              </w:rPr>
            </w:pPr>
            <w:r w:rsidRPr="00980416">
              <w:rPr>
                <w:rFonts w:ascii="Arial" w:hAnsi="Arial" w:cs="Arial"/>
                <w:color w:val="000000"/>
                <w:sz w:val="23"/>
                <w:szCs w:val="23"/>
              </w:rPr>
              <w:t xml:space="preserve">vom: </w:t>
            </w:r>
            <w:r>
              <w:rPr>
                <w:rFonts w:ascii="Arial" w:hAnsi="Arial" w:cs="Arial"/>
                <w:color w:val="000000"/>
                <w:sz w:val="23"/>
                <w:szCs w:val="23"/>
              </w:rPr>
              <w:t>__________________________</w:t>
            </w:r>
          </w:p>
        </w:tc>
      </w:tr>
      <w:tr w:rsidR="00980416" w:rsidRPr="00980416" w:rsidTr="00980416">
        <w:tblPrEx>
          <w:tblCellMar>
            <w:top w:w="0" w:type="dxa"/>
            <w:bottom w:w="0" w:type="dxa"/>
          </w:tblCellMar>
        </w:tblPrEx>
        <w:trPr>
          <w:trHeight w:val="671"/>
        </w:trPr>
        <w:tc>
          <w:tcPr>
            <w:tcW w:w="9322" w:type="dxa"/>
            <w:gridSpan w:val="3"/>
          </w:tcPr>
          <w:p w:rsidR="00980416" w:rsidRPr="00980416" w:rsidRDefault="00980416" w:rsidP="00980416">
            <w:pPr>
              <w:tabs>
                <w:tab w:val="left" w:pos="5103"/>
              </w:tabs>
              <w:autoSpaceDE w:val="0"/>
              <w:autoSpaceDN w:val="0"/>
              <w:adjustRightInd w:val="0"/>
              <w:spacing w:after="0" w:line="240" w:lineRule="auto"/>
              <w:rPr>
                <w:rFonts w:ascii="Arial" w:hAnsi="Arial" w:cs="Arial"/>
                <w:color w:val="000000"/>
                <w:sz w:val="20"/>
                <w:szCs w:val="20"/>
              </w:rPr>
            </w:pPr>
            <w:r>
              <w:rPr>
                <w:rFonts w:ascii="Arial" w:hAnsi="Arial" w:cs="Arial"/>
                <w:i/>
                <w:iCs/>
                <w:color w:val="000000"/>
                <w:sz w:val="16"/>
                <w:szCs w:val="20"/>
              </w:rPr>
              <w:tab/>
            </w:r>
            <w:r w:rsidRPr="00980416">
              <w:rPr>
                <w:rFonts w:ascii="Arial" w:hAnsi="Arial" w:cs="Arial"/>
                <w:i/>
                <w:iCs/>
                <w:color w:val="000000"/>
                <w:sz w:val="16"/>
                <w:szCs w:val="20"/>
              </w:rPr>
              <w:t xml:space="preserve">(Ausfüllhilfe: Hier ist das Beginndatum einzutragen. Bei </w:t>
            </w:r>
            <w:r>
              <w:rPr>
                <w:rFonts w:ascii="Arial" w:hAnsi="Arial" w:cs="Arial"/>
                <w:i/>
                <w:iCs/>
                <w:color w:val="000000"/>
                <w:sz w:val="16"/>
                <w:szCs w:val="20"/>
              </w:rPr>
              <w:tab/>
            </w:r>
            <w:r w:rsidRPr="00980416">
              <w:rPr>
                <w:rFonts w:ascii="Arial" w:hAnsi="Arial" w:cs="Arial"/>
                <w:i/>
                <w:iCs/>
                <w:color w:val="000000"/>
                <w:sz w:val="16"/>
                <w:szCs w:val="20"/>
              </w:rPr>
              <w:t xml:space="preserve">Arbeitskräfteüberlassung ist in der Regel derselbe </w:t>
            </w:r>
            <w:r>
              <w:rPr>
                <w:rFonts w:ascii="Arial" w:hAnsi="Arial" w:cs="Arial"/>
                <w:i/>
                <w:iCs/>
                <w:color w:val="000000"/>
                <w:sz w:val="16"/>
                <w:szCs w:val="20"/>
              </w:rPr>
              <w:tab/>
            </w:r>
            <w:r w:rsidRPr="00980416">
              <w:rPr>
                <w:rFonts w:ascii="Arial" w:hAnsi="Arial" w:cs="Arial"/>
                <w:i/>
                <w:iCs/>
                <w:color w:val="000000"/>
                <w:sz w:val="16"/>
                <w:szCs w:val="20"/>
              </w:rPr>
              <w:t xml:space="preserve">Zeitpunkt wie für den Beschäftigerbetrieb – ggf auch </w:t>
            </w:r>
            <w:r>
              <w:rPr>
                <w:rFonts w:ascii="Arial" w:hAnsi="Arial" w:cs="Arial"/>
                <w:i/>
                <w:iCs/>
                <w:color w:val="000000"/>
                <w:sz w:val="16"/>
                <w:szCs w:val="20"/>
              </w:rPr>
              <w:tab/>
            </w:r>
            <w:r w:rsidRPr="00980416">
              <w:rPr>
                <w:rFonts w:ascii="Arial" w:hAnsi="Arial" w:cs="Arial"/>
                <w:i/>
                <w:iCs/>
                <w:color w:val="000000"/>
                <w:sz w:val="16"/>
                <w:szCs w:val="20"/>
              </w:rPr>
              <w:t xml:space="preserve">rückwirkend - einzutragen) </w:t>
            </w:r>
          </w:p>
        </w:tc>
      </w:tr>
    </w:tbl>
    <w:p w:rsidR="00980416" w:rsidRDefault="00980416" w:rsidP="00980416">
      <w:pPr>
        <w:spacing w:after="0" w:line="240" w:lineRule="auto"/>
        <w:rPr>
          <w:rFonts w:ascii="Arial" w:hAnsi="Arial" w:cs="Arial"/>
        </w:rPr>
      </w:pPr>
    </w:p>
    <w:p w:rsidR="00980416" w:rsidRDefault="00980416" w:rsidP="00980416">
      <w:pPr>
        <w:tabs>
          <w:tab w:val="left" w:pos="5103"/>
        </w:tabs>
        <w:spacing w:after="0" w:line="240" w:lineRule="auto"/>
        <w:rPr>
          <w:rFonts w:ascii="Arial" w:hAnsi="Arial" w:cs="Arial"/>
          <w:color w:val="000000"/>
          <w:sz w:val="23"/>
          <w:szCs w:val="23"/>
        </w:rPr>
      </w:pPr>
      <w:r>
        <w:rPr>
          <w:rFonts w:ascii="Arial" w:hAnsi="Arial" w:cs="Arial"/>
          <w:color w:val="000000"/>
          <w:sz w:val="23"/>
          <w:szCs w:val="23"/>
        </w:rPr>
        <w:tab/>
        <w:t>bis</w:t>
      </w:r>
      <w:r w:rsidRPr="00980416">
        <w:rPr>
          <w:rFonts w:ascii="Arial" w:hAnsi="Arial" w:cs="Arial"/>
          <w:color w:val="000000"/>
          <w:sz w:val="23"/>
          <w:szCs w:val="23"/>
        </w:rPr>
        <w:t xml:space="preserve">: </w:t>
      </w:r>
      <w:r>
        <w:rPr>
          <w:rFonts w:ascii="Arial" w:hAnsi="Arial" w:cs="Arial"/>
          <w:color w:val="000000"/>
          <w:sz w:val="23"/>
          <w:szCs w:val="23"/>
        </w:rPr>
        <w:t>__________________________</w:t>
      </w:r>
    </w:p>
    <w:p w:rsidR="003C394B" w:rsidRDefault="00980416" w:rsidP="00980416">
      <w:pPr>
        <w:tabs>
          <w:tab w:val="left" w:pos="5103"/>
        </w:tabs>
        <w:spacing w:after="0" w:line="240" w:lineRule="auto"/>
        <w:rPr>
          <w:rFonts w:ascii="Arial" w:hAnsi="Arial" w:cs="Arial"/>
          <w:i/>
          <w:iCs/>
          <w:color w:val="000000"/>
          <w:sz w:val="16"/>
          <w:szCs w:val="20"/>
        </w:rPr>
      </w:pPr>
      <w:r>
        <w:rPr>
          <w:rFonts w:ascii="Arial" w:hAnsi="Arial" w:cs="Arial"/>
          <w:color w:val="000000"/>
          <w:sz w:val="23"/>
          <w:szCs w:val="23"/>
        </w:rPr>
        <w:tab/>
      </w:r>
      <w:r w:rsidRPr="00980416">
        <w:rPr>
          <w:rFonts w:ascii="Arial" w:hAnsi="Arial" w:cs="Arial"/>
          <w:i/>
          <w:iCs/>
          <w:color w:val="000000"/>
          <w:sz w:val="16"/>
          <w:szCs w:val="20"/>
        </w:rPr>
        <w:t>(max. 3 Monate. Verlängerung um 3 Monate möglich)</w:t>
      </w:r>
    </w:p>
    <w:p w:rsidR="003C394B" w:rsidRDefault="003C394B">
      <w:pPr>
        <w:rPr>
          <w:rFonts w:ascii="Arial" w:hAnsi="Arial" w:cs="Arial"/>
          <w:i/>
          <w:iCs/>
          <w:color w:val="000000"/>
          <w:sz w:val="16"/>
          <w:szCs w:val="20"/>
        </w:rPr>
      </w:pPr>
      <w:r>
        <w:rPr>
          <w:rFonts w:ascii="Arial" w:hAnsi="Arial" w:cs="Arial"/>
          <w:i/>
          <w:iCs/>
          <w:color w:val="000000"/>
          <w:sz w:val="16"/>
          <w:szCs w:val="20"/>
        </w:rPr>
        <w:br w:type="page"/>
      </w:r>
    </w:p>
    <w:p w:rsidR="003C394B" w:rsidRPr="003C394B" w:rsidRDefault="003C394B" w:rsidP="003C394B">
      <w:pPr>
        <w:autoSpaceDE w:val="0"/>
        <w:autoSpaceDN w:val="0"/>
        <w:adjustRightInd w:val="0"/>
        <w:spacing w:after="0" w:line="240" w:lineRule="auto"/>
        <w:jc w:val="center"/>
        <w:rPr>
          <w:rFonts w:ascii="Arial" w:hAnsi="Arial" w:cs="Arial"/>
          <w:color w:val="000000"/>
          <w:sz w:val="23"/>
          <w:szCs w:val="23"/>
        </w:rPr>
      </w:pPr>
      <w:r w:rsidRPr="003C394B">
        <w:rPr>
          <w:rFonts w:ascii="Arial" w:hAnsi="Arial" w:cs="Arial"/>
          <w:b/>
          <w:bCs/>
          <w:color w:val="000000"/>
          <w:sz w:val="23"/>
          <w:szCs w:val="23"/>
        </w:rPr>
        <w:t>II. GELTUNGSBEGINN UND -ENDE</w:t>
      </w:r>
    </w:p>
    <w:p w:rsidR="003C394B" w:rsidRDefault="003C394B" w:rsidP="003C394B">
      <w:pPr>
        <w:autoSpaceDE w:val="0"/>
        <w:autoSpaceDN w:val="0"/>
        <w:adjustRightInd w:val="0"/>
        <w:spacing w:after="0" w:line="240" w:lineRule="auto"/>
        <w:rPr>
          <w:rFonts w:ascii="Arial" w:hAnsi="Arial" w:cs="Arial"/>
          <w:color w:val="000000"/>
          <w:sz w:val="23"/>
          <w:szCs w:val="23"/>
        </w:rPr>
      </w:pPr>
    </w:p>
    <w:p w:rsidR="003C394B" w:rsidRDefault="003C394B" w:rsidP="003C394B">
      <w:pPr>
        <w:autoSpaceDE w:val="0"/>
        <w:autoSpaceDN w:val="0"/>
        <w:adjustRightInd w:val="0"/>
        <w:spacing w:after="0" w:line="240" w:lineRule="auto"/>
        <w:jc w:val="both"/>
        <w:rPr>
          <w:rFonts w:ascii="Arial" w:hAnsi="Arial" w:cs="Arial"/>
          <w:color w:val="000000"/>
          <w:sz w:val="23"/>
          <w:szCs w:val="23"/>
        </w:rPr>
      </w:pPr>
      <w:r w:rsidRPr="003C394B">
        <w:rPr>
          <w:rFonts w:ascii="Arial" w:hAnsi="Arial" w:cs="Arial"/>
          <w:color w:val="000000"/>
          <w:sz w:val="23"/>
          <w:szCs w:val="23"/>
        </w:rPr>
        <w:t xml:space="preserve">Innerhalb des in Punkt I Pkt 4 festgesetzten Zeitraumes kann der/die ArbeitgeberIn den Beginn der Kurzarbeit später festsetzen oder die Kurzarbeit früher beenden. Er/Sie hat dies den Partnern dieser Vereinbarung und dem Arbeitsmarktservice schriftlich unverzüglich anzuzeigen. </w:t>
      </w:r>
    </w:p>
    <w:p w:rsidR="003C394B" w:rsidRPr="003C394B" w:rsidRDefault="003C394B" w:rsidP="003C394B">
      <w:pPr>
        <w:autoSpaceDE w:val="0"/>
        <w:autoSpaceDN w:val="0"/>
        <w:adjustRightInd w:val="0"/>
        <w:spacing w:after="0" w:line="240" w:lineRule="auto"/>
        <w:jc w:val="both"/>
        <w:rPr>
          <w:rFonts w:ascii="Arial" w:hAnsi="Arial" w:cs="Arial"/>
          <w:color w:val="000000"/>
          <w:sz w:val="23"/>
          <w:szCs w:val="23"/>
        </w:rPr>
      </w:pPr>
    </w:p>
    <w:p w:rsidR="003C394B" w:rsidRDefault="003C394B" w:rsidP="003C394B">
      <w:pPr>
        <w:autoSpaceDE w:val="0"/>
        <w:autoSpaceDN w:val="0"/>
        <w:adjustRightInd w:val="0"/>
        <w:spacing w:after="0" w:line="240" w:lineRule="auto"/>
        <w:jc w:val="both"/>
        <w:rPr>
          <w:rFonts w:ascii="Arial" w:hAnsi="Arial" w:cs="Arial"/>
          <w:color w:val="000000"/>
          <w:sz w:val="23"/>
          <w:szCs w:val="23"/>
        </w:rPr>
      </w:pPr>
      <w:r w:rsidRPr="003C394B">
        <w:rPr>
          <w:rFonts w:ascii="Arial" w:hAnsi="Arial" w:cs="Arial"/>
          <w:color w:val="000000"/>
          <w:sz w:val="23"/>
          <w:szCs w:val="23"/>
        </w:rPr>
        <w:t>Bei Eröffnung eines Konkurs- oder Ausgleichsverfahrens bzw</w:t>
      </w:r>
      <w:r>
        <w:rPr>
          <w:rFonts w:ascii="Arial" w:hAnsi="Arial" w:cs="Arial"/>
          <w:color w:val="000000"/>
          <w:sz w:val="23"/>
          <w:szCs w:val="23"/>
        </w:rPr>
        <w:t>.</w:t>
      </w:r>
      <w:r w:rsidRPr="003C394B">
        <w:rPr>
          <w:rFonts w:ascii="Arial" w:hAnsi="Arial" w:cs="Arial"/>
          <w:color w:val="000000"/>
          <w:sz w:val="23"/>
          <w:szCs w:val="23"/>
        </w:rPr>
        <w:t xml:space="preserve"> wenn während einer laufenden Förderzusage der Anspruch des Arbeitgebers/der Arbeitgeberin auf Kurzarbeitsbeihilfe seitens des AMS beendet wird, endet die Kurzarbeit. </w:t>
      </w:r>
    </w:p>
    <w:p w:rsidR="003C394B" w:rsidRDefault="003C394B" w:rsidP="003C394B">
      <w:pPr>
        <w:autoSpaceDE w:val="0"/>
        <w:autoSpaceDN w:val="0"/>
        <w:adjustRightInd w:val="0"/>
        <w:spacing w:after="0" w:line="240" w:lineRule="auto"/>
        <w:rPr>
          <w:rFonts w:ascii="Arial" w:hAnsi="Arial" w:cs="Arial"/>
          <w:color w:val="000000"/>
          <w:sz w:val="23"/>
          <w:szCs w:val="23"/>
        </w:rPr>
      </w:pPr>
    </w:p>
    <w:p w:rsidR="003C394B" w:rsidRPr="003C394B" w:rsidRDefault="003C394B" w:rsidP="003C394B">
      <w:pPr>
        <w:autoSpaceDE w:val="0"/>
        <w:autoSpaceDN w:val="0"/>
        <w:adjustRightInd w:val="0"/>
        <w:spacing w:after="0" w:line="240" w:lineRule="auto"/>
        <w:rPr>
          <w:rFonts w:ascii="Arial" w:hAnsi="Arial" w:cs="Arial"/>
          <w:color w:val="000000"/>
          <w:sz w:val="23"/>
          <w:szCs w:val="23"/>
        </w:rPr>
      </w:pPr>
    </w:p>
    <w:p w:rsidR="003C394B" w:rsidRPr="003C394B" w:rsidRDefault="003C394B" w:rsidP="003C394B">
      <w:pPr>
        <w:autoSpaceDE w:val="0"/>
        <w:autoSpaceDN w:val="0"/>
        <w:adjustRightInd w:val="0"/>
        <w:spacing w:after="0" w:line="240" w:lineRule="auto"/>
        <w:jc w:val="center"/>
        <w:rPr>
          <w:rFonts w:ascii="Arial" w:hAnsi="Arial" w:cs="Arial"/>
          <w:color w:val="000000"/>
          <w:sz w:val="23"/>
          <w:szCs w:val="23"/>
        </w:rPr>
      </w:pPr>
      <w:r w:rsidRPr="003C394B">
        <w:rPr>
          <w:rFonts w:ascii="Arial" w:hAnsi="Arial" w:cs="Arial"/>
          <w:b/>
          <w:bCs/>
          <w:color w:val="000000"/>
          <w:sz w:val="23"/>
          <w:szCs w:val="23"/>
        </w:rPr>
        <w:t>III. KURZARBEITSBEGEHREN</w:t>
      </w:r>
    </w:p>
    <w:p w:rsidR="003C394B" w:rsidRDefault="003C394B" w:rsidP="003C394B">
      <w:pPr>
        <w:autoSpaceDE w:val="0"/>
        <w:autoSpaceDN w:val="0"/>
        <w:adjustRightInd w:val="0"/>
        <w:spacing w:after="0" w:line="240" w:lineRule="auto"/>
        <w:rPr>
          <w:rFonts w:ascii="Arial" w:hAnsi="Arial" w:cs="Arial"/>
          <w:color w:val="000000"/>
          <w:sz w:val="23"/>
          <w:szCs w:val="23"/>
        </w:rPr>
      </w:pPr>
    </w:p>
    <w:p w:rsidR="003C394B" w:rsidRDefault="003C394B" w:rsidP="003C394B">
      <w:pPr>
        <w:autoSpaceDE w:val="0"/>
        <w:autoSpaceDN w:val="0"/>
        <w:adjustRightInd w:val="0"/>
        <w:spacing w:after="0" w:line="240" w:lineRule="auto"/>
        <w:jc w:val="both"/>
        <w:rPr>
          <w:rFonts w:ascii="Arial" w:hAnsi="Arial" w:cs="Arial"/>
          <w:color w:val="000000"/>
          <w:sz w:val="23"/>
          <w:szCs w:val="23"/>
        </w:rPr>
      </w:pPr>
      <w:r w:rsidRPr="003C394B">
        <w:rPr>
          <w:rFonts w:ascii="Arial" w:hAnsi="Arial" w:cs="Arial"/>
          <w:color w:val="000000"/>
          <w:sz w:val="23"/>
          <w:szCs w:val="23"/>
        </w:rPr>
        <w:t xml:space="preserve">Zum Zwecke der Erlangung der Kurzarbeitsbeihilfe hat der/die ArbeitgeberIn den Antrag auf Kurzarbeitsbeihilfe beim AMS einzubringen. Eine Kopie dieses Antrags ist an die Partner dieser Vereinbarung weiter zu leiten. Gleichzeitig hat er/sie zu erklären, dass er/sie bereit ist, im Betrieb Betriebskontrollen darüber vornehmen zu lassen, ob die in der Vereinbarung festgelegten Bedingungen eingehalten werden. </w:t>
      </w:r>
    </w:p>
    <w:p w:rsidR="003C394B" w:rsidRDefault="003C394B" w:rsidP="003C394B">
      <w:pPr>
        <w:autoSpaceDE w:val="0"/>
        <w:autoSpaceDN w:val="0"/>
        <w:adjustRightInd w:val="0"/>
        <w:spacing w:after="0" w:line="240" w:lineRule="auto"/>
        <w:rPr>
          <w:rFonts w:ascii="Arial" w:hAnsi="Arial" w:cs="Arial"/>
          <w:color w:val="000000"/>
          <w:sz w:val="23"/>
          <w:szCs w:val="23"/>
        </w:rPr>
      </w:pPr>
    </w:p>
    <w:p w:rsidR="003C394B" w:rsidRPr="003C394B" w:rsidRDefault="003C394B" w:rsidP="003C394B">
      <w:pPr>
        <w:autoSpaceDE w:val="0"/>
        <w:autoSpaceDN w:val="0"/>
        <w:adjustRightInd w:val="0"/>
        <w:spacing w:after="0" w:line="240" w:lineRule="auto"/>
        <w:rPr>
          <w:rFonts w:ascii="Arial" w:hAnsi="Arial" w:cs="Arial"/>
          <w:color w:val="000000"/>
          <w:sz w:val="23"/>
          <w:szCs w:val="23"/>
        </w:rPr>
      </w:pPr>
    </w:p>
    <w:p w:rsidR="003C394B" w:rsidRPr="003C394B" w:rsidRDefault="003C394B" w:rsidP="003C394B">
      <w:pPr>
        <w:autoSpaceDE w:val="0"/>
        <w:autoSpaceDN w:val="0"/>
        <w:adjustRightInd w:val="0"/>
        <w:spacing w:after="0" w:line="240" w:lineRule="auto"/>
        <w:jc w:val="center"/>
        <w:rPr>
          <w:rFonts w:ascii="Arial" w:hAnsi="Arial" w:cs="Arial"/>
          <w:color w:val="000000"/>
          <w:sz w:val="23"/>
          <w:szCs w:val="23"/>
        </w:rPr>
      </w:pPr>
      <w:r w:rsidRPr="003C394B">
        <w:rPr>
          <w:rFonts w:ascii="Arial" w:hAnsi="Arial" w:cs="Arial"/>
          <w:b/>
          <w:bCs/>
          <w:color w:val="000000"/>
          <w:sz w:val="23"/>
          <w:szCs w:val="23"/>
        </w:rPr>
        <w:t>IV. KURZARBEIT</w:t>
      </w:r>
    </w:p>
    <w:p w:rsidR="003C394B" w:rsidRDefault="003C394B" w:rsidP="003C394B">
      <w:pPr>
        <w:autoSpaceDE w:val="0"/>
        <w:autoSpaceDN w:val="0"/>
        <w:adjustRightInd w:val="0"/>
        <w:spacing w:after="0" w:line="240" w:lineRule="auto"/>
        <w:rPr>
          <w:rFonts w:ascii="Arial" w:hAnsi="Arial" w:cs="Arial"/>
          <w:color w:val="000000"/>
          <w:sz w:val="23"/>
          <w:szCs w:val="23"/>
        </w:rPr>
      </w:pPr>
    </w:p>
    <w:p w:rsidR="003C394B" w:rsidRDefault="003C394B" w:rsidP="003C394B">
      <w:pPr>
        <w:autoSpaceDE w:val="0"/>
        <w:autoSpaceDN w:val="0"/>
        <w:adjustRightInd w:val="0"/>
        <w:spacing w:after="0" w:line="240" w:lineRule="auto"/>
        <w:jc w:val="both"/>
        <w:rPr>
          <w:rFonts w:ascii="Arial" w:hAnsi="Arial" w:cs="Arial"/>
          <w:color w:val="000000"/>
          <w:sz w:val="23"/>
          <w:szCs w:val="23"/>
        </w:rPr>
      </w:pPr>
      <w:r w:rsidRPr="003C394B">
        <w:rPr>
          <w:rFonts w:ascii="Arial" w:hAnsi="Arial" w:cs="Arial"/>
          <w:color w:val="000000"/>
          <w:sz w:val="23"/>
          <w:szCs w:val="23"/>
        </w:rPr>
        <w:t xml:space="preserve">Im Interesse der Aufrechterhaltung des Beschäftigtenstandes und um dem/der ArbeitgeberIn die Einbringung eines Antrags gemäß § 37b/37c AMSG zu ermög-lichen, einigen sich die Vertragspartner über die Einführung und Einhaltung fol-gender Maßnahmen: </w:t>
      </w:r>
    </w:p>
    <w:p w:rsidR="003C394B" w:rsidRPr="003C394B" w:rsidRDefault="003C394B" w:rsidP="003C394B">
      <w:pPr>
        <w:autoSpaceDE w:val="0"/>
        <w:autoSpaceDN w:val="0"/>
        <w:adjustRightInd w:val="0"/>
        <w:spacing w:after="0" w:line="240" w:lineRule="auto"/>
        <w:jc w:val="both"/>
        <w:rPr>
          <w:rFonts w:ascii="Arial" w:hAnsi="Arial" w:cs="Arial"/>
          <w:color w:val="000000"/>
          <w:sz w:val="23"/>
          <w:szCs w:val="23"/>
        </w:rPr>
      </w:pPr>
    </w:p>
    <w:tbl>
      <w:tblPr>
        <w:tblW w:w="10484" w:type="dxa"/>
        <w:tblInd w:w="-108" w:type="dxa"/>
        <w:tblBorders>
          <w:top w:val="nil"/>
          <w:left w:val="nil"/>
          <w:bottom w:val="nil"/>
          <w:right w:val="nil"/>
        </w:tblBorders>
        <w:tblLayout w:type="fixed"/>
        <w:tblLook w:val="0000" w:firstRow="0" w:lastRow="0" w:firstColumn="0" w:lastColumn="0" w:noHBand="0" w:noVBand="0"/>
      </w:tblPr>
      <w:tblGrid>
        <w:gridCol w:w="9180"/>
        <w:gridCol w:w="1304"/>
      </w:tblGrid>
      <w:tr w:rsidR="003C394B" w:rsidRPr="003C394B" w:rsidTr="003C394B">
        <w:tblPrEx>
          <w:tblCellMar>
            <w:top w:w="0" w:type="dxa"/>
            <w:bottom w:w="0" w:type="dxa"/>
          </w:tblCellMar>
        </w:tblPrEx>
        <w:trPr>
          <w:trHeight w:val="250"/>
        </w:trPr>
        <w:tc>
          <w:tcPr>
            <w:tcW w:w="9180" w:type="dxa"/>
          </w:tcPr>
          <w:p w:rsidR="003C394B" w:rsidRDefault="003C394B" w:rsidP="003C394B">
            <w:pPr>
              <w:autoSpaceDE w:val="0"/>
              <w:autoSpaceDN w:val="0"/>
              <w:adjustRightInd w:val="0"/>
              <w:spacing w:after="0" w:line="240" w:lineRule="auto"/>
              <w:rPr>
                <w:rFonts w:ascii="Arial" w:hAnsi="Arial" w:cs="Arial"/>
                <w:color w:val="000000"/>
                <w:sz w:val="23"/>
                <w:szCs w:val="23"/>
              </w:rPr>
            </w:pPr>
            <w:r w:rsidRPr="003C394B">
              <w:rPr>
                <w:rFonts w:ascii="Arial" w:hAnsi="Arial" w:cs="Arial"/>
                <w:color w:val="000000"/>
                <w:sz w:val="23"/>
                <w:szCs w:val="23"/>
              </w:rPr>
              <w:t xml:space="preserve">1. Kurzarbeit </w:t>
            </w:r>
          </w:p>
          <w:p w:rsidR="003C394B" w:rsidRDefault="003C394B" w:rsidP="003C394B">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ab/>
            </w:r>
            <w:r w:rsidRPr="003C394B">
              <w:rPr>
                <w:rFonts w:ascii="Arial" w:hAnsi="Arial" w:cs="Arial"/>
                <w:color w:val="000000"/>
                <w:sz w:val="23"/>
                <w:szCs w:val="23"/>
              </w:rPr>
              <w:t>a)</w:t>
            </w:r>
            <w:r>
              <w:rPr>
                <w:rFonts w:ascii="Arial" w:hAnsi="Arial" w:cs="Arial"/>
                <w:color w:val="000000"/>
                <w:sz w:val="23"/>
                <w:szCs w:val="23"/>
              </w:rPr>
              <w:tab/>
            </w:r>
            <w:r w:rsidRPr="003C394B">
              <w:rPr>
                <w:rFonts w:ascii="Arial" w:hAnsi="Arial" w:cs="Arial"/>
                <w:color w:val="000000"/>
                <w:sz w:val="23"/>
                <w:szCs w:val="23"/>
              </w:rPr>
              <w:t xml:space="preserve">Die vereinbarte Kurzarbeit wird im Einvernehmen mit dem/der jeweiligen </w:t>
            </w:r>
            <w:r>
              <w:rPr>
                <w:rFonts w:ascii="Arial" w:hAnsi="Arial" w:cs="Arial"/>
                <w:color w:val="000000"/>
                <w:sz w:val="23"/>
                <w:szCs w:val="23"/>
              </w:rPr>
              <w:tab/>
            </w:r>
            <w:r>
              <w:rPr>
                <w:rFonts w:ascii="Arial" w:hAnsi="Arial" w:cs="Arial"/>
                <w:color w:val="000000"/>
                <w:sz w:val="23"/>
                <w:szCs w:val="23"/>
              </w:rPr>
              <w:tab/>
            </w:r>
            <w:r w:rsidRPr="003C394B">
              <w:rPr>
                <w:rFonts w:ascii="Arial" w:hAnsi="Arial" w:cs="Arial"/>
                <w:color w:val="000000"/>
                <w:sz w:val="23"/>
                <w:szCs w:val="23"/>
              </w:rPr>
              <w:t>ArbeitnehmerIn und de(n) zuständigen Gewerkschaft(en) eingeführt.</w:t>
            </w:r>
          </w:p>
          <w:p w:rsidR="003C394B" w:rsidRDefault="003C394B" w:rsidP="003C394B">
            <w:pPr>
              <w:autoSpaceDE w:val="0"/>
              <w:autoSpaceDN w:val="0"/>
              <w:adjustRightInd w:val="0"/>
              <w:spacing w:after="0" w:line="240" w:lineRule="auto"/>
              <w:rPr>
                <w:rFonts w:ascii="Arial" w:hAnsi="Arial" w:cs="Arial"/>
                <w:color w:val="000000"/>
                <w:sz w:val="23"/>
                <w:szCs w:val="23"/>
              </w:rPr>
            </w:pPr>
          </w:p>
          <w:p w:rsidR="003C394B" w:rsidRDefault="003C394B" w:rsidP="00C50677">
            <w:pPr>
              <w:pStyle w:val="Listenabsatz"/>
              <w:numPr>
                <w:ilvl w:val="0"/>
                <w:numId w:val="5"/>
              </w:numPr>
              <w:autoSpaceDE w:val="0"/>
              <w:autoSpaceDN w:val="0"/>
              <w:adjustRightInd w:val="0"/>
              <w:spacing w:after="0" w:line="240" w:lineRule="auto"/>
              <w:ind w:left="1418" w:hanging="709"/>
              <w:rPr>
                <w:rFonts w:ascii="Arial" w:hAnsi="Arial" w:cs="Arial"/>
                <w:color w:val="000000"/>
                <w:sz w:val="23"/>
                <w:szCs w:val="23"/>
              </w:rPr>
            </w:pPr>
            <w:r w:rsidRPr="00F83A56">
              <w:rPr>
                <w:rFonts w:ascii="Arial" w:hAnsi="Arial" w:cs="Arial"/>
                <w:color w:val="000000"/>
                <w:sz w:val="23"/>
                <w:szCs w:val="23"/>
              </w:rPr>
              <w:t>Die kollektivvertragliche Normalarbeitszeit (Vollzeit) wird innerhalb eines Durchrechnungszeitraumes von ……. Wochen von</w:t>
            </w:r>
          </w:p>
          <w:p w:rsidR="00F83A56" w:rsidRPr="00F83A56" w:rsidRDefault="00F83A56" w:rsidP="00C50677">
            <w:pPr>
              <w:pStyle w:val="Listenabsatz"/>
              <w:autoSpaceDE w:val="0"/>
              <w:autoSpaceDN w:val="0"/>
              <w:adjustRightInd w:val="0"/>
              <w:spacing w:after="0" w:line="240" w:lineRule="auto"/>
              <w:rPr>
                <w:rFonts w:ascii="Arial" w:hAnsi="Arial" w:cs="Arial"/>
                <w:color w:val="000000"/>
                <w:sz w:val="23"/>
                <w:szCs w:val="23"/>
              </w:rPr>
            </w:pPr>
          </w:p>
          <w:p w:rsidR="00F83A56" w:rsidRDefault="00F83A56" w:rsidP="00F83A56">
            <w:pPr>
              <w:pStyle w:val="Listenabsatz"/>
              <w:tabs>
                <w:tab w:val="left" w:pos="2268"/>
                <w:tab w:val="left" w:pos="5103"/>
              </w:tabs>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ab/>
              <w:t>Arbeitsstunden</w:t>
            </w:r>
            <w:r>
              <w:rPr>
                <w:rFonts w:ascii="Arial" w:hAnsi="Arial" w:cs="Arial"/>
                <w:color w:val="000000"/>
                <w:sz w:val="23"/>
                <w:szCs w:val="23"/>
              </w:rPr>
              <w:tab/>
              <w:t xml:space="preserve"> Minuten, um </w:t>
            </w:r>
          </w:p>
          <w:p w:rsidR="00F83A56" w:rsidRDefault="00F83A56" w:rsidP="00F83A56">
            <w:pPr>
              <w:pStyle w:val="Listenabsatz"/>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____________Stunden</w:t>
            </w:r>
            <w:r>
              <w:rPr>
                <w:rFonts w:ascii="Arial" w:hAnsi="Arial" w:cs="Arial"/>
                <w:color w:val="000000"/>
                <w:sz w:val="23"/>
                <w:szCs w:val="23"/>
              </w:rPr>
              <w:tab/>
              <w:t>____________ Minuten auf</w:t>
            </w:r>
          </w:p>
          <w:p w:rsidR="00F83A56" w:rsidRDefault="00F83A56" w:rsidP="00F83A56">
            <w:pPr>
              <w:pStyle w:val="Listenabsatz"/>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____________Stunden</w:t>
            </w:r>
            <w:r>
              <w:rPr>
                <w:rFonts w:ascii="Arial" w:hAnsi="Arial" w:cs="Arial"/>
                <w:color w:val="000000"/>
                <w:sz w:val="23"/>
                <w:szCs w:val="23"/>
              </w:rPr>
              <w:tab/>
              <w:t>____________ Minuten herabgesetzt.</w:t>
            </w:r>
          </w:p>
          <w:p w:rsidR="003C394B" w:rsidRPr="003C394B" w:rsidRDefault="003C394B" w:rsidP="003C394B">
            <w:pPr>
              <w:autoSpaceDE w:val="0"/>
              <w:autoSpaceDN w:val="0"/>
              <w:adjustRightInd w:val="0"/>
              <w:spacing w:after="0" w:line="240" w:lineRule="auto"/>
              <w:rPr>
                <w:rFonts w:ascii="Arial" w:hAnsi="Arial" w:cs="Arial"/>
                <w:color w:val="000000"/>
                <w:sz w:val="23"/>
                <w:szCs w:val="23"/>
              </w:rPr>
            </w:pPr>
          </w:p>
        </w:tc>
        <w:tc>
          <w:tcPr>
            <w:tcW w:w="1304" w:type="dxa"/>
          </w:tcPr>
          <w:p w:rsidR="003C394B" w:rsidRPr="003C394B" w:rsidRDefault="003C394B" w:rsidP="003C394B">
            <w:pPr>
              <w:autoSpaceDE w:val="0"/>
              <w:autoSpaceDN w:val="0"/>
              <w:adjustRightInd w:val="0"/>
              <w:spacing w:after="0" w:line="240" w:lineRule="auto"/>
              <w:rPr>
                <w:rFonts w:ascii="Arial" w:hAnsi="Arial" w:cs="Arial"/>
                <w:color w:val="000000"/>
                <w:sz w:val="23"/>
                <w:szCs w:val="23"/>
              </w:rPr>
            </w:pPr>
          </w:p>
        </w:tc>
      </w:tr>
    </w:tbl>
    <w:p w:rsidR="00F83A56" w:rsidRDefault="00A11ED6" w:rsidP="00A11ED6">
      <w:pPr>
        <w:tabs>
          <w:tab w:val="left" w:pos="5103"/>
        </w:tabs>
        <w:spacing w:after="0" w:line="240" w:lineRule="auto"/>
        <w:jc w:val="both"/>
        <w:rPr>
          <w:i/>
          <w:iCs/>
          <w:sz w:val="20"/>
          <w:szCs w:val="20"/>
        </w:rPr>
      </w:pPr>
      <w:r>
        <w:rPr>
          <w:i/>
          <w:iCs/>
          <w:sz w:val="20"/>
          <w:szCs w:val="20"/>
        </w:rPr>
        <w:t xml:space="preserve">(WICHTIG: </w:t>
      </w:r>
      <w:r>
        <w:rPr>
          <w:b/>
          <w:bCs/>
          <w:i/>
          <w:iCs/>
          <w:sz w:val="20"/>
          <w:szCs w:val="20"/>
        </w:rPr>
        <w:t>Die Arbeitszeit kann für einige Wochen auch komplett auf Null reduziert werden – dies wird weiter unten eingetragen</w:t>
      </w:r>
      <w:r>
        <w:rPr>
          <w:i/>
          <w:iCs/>
          <w:sz w:val="20"/>
          <w:szCs w:val="20"/>
        </w:rPr>
        <w:t xml:space="preserve">! Es ist nur erforderlich, dass die Arbeitszeit im Durchschnitt zumindest 10% der vorherigen Arbeitszeit beträgt! </w:t>
      </w:r>
      <w:r>
        <w:rPr>
          <w:b/>
          <w:bCs/>
          <w:i/>
          <w:iCs/>
          <w:sz w:val="20"/>
          <w:szCs w:val="20"/>
        </w:rPr>
        <w:t xml:space="preserve">Hier ist daher zunächst nur das Ausmaß der durchschnittlichen Arbeitszeitreduktion </w:t>
      </w:r>
      <w:r>
        <w:rPr>
          <w:i/>
          <w:iCs/>
          <w:sz w:val="20"/>
          <w:szCs w:val="20"/>
        </w:rPr>
        <w:t>– bezogen auf die komplette Dauer der Kurzarbeitsvereinbarung – einzutragen. In der ersten Zeile stehen die bisherigen Arbeitsstunden der Vollzeitkräfte (zB 40), in der zweiten Zeile um wieviel Stunden reduziert wird (zB 10) und in der dritten Zeile das Ausmaß der Arbeitszeit während der Kurzarbeit (zB 30).</w:t>
      </w:r>
    </w:p>
    <w:p w:rsidR="00A11ED6" w:rsidRDefault="00A11ED6" w:rsidP="00A11ED6">
      <w:pPr>
        <w:tabs>
          <w:tab w:val="left" w:pos="5103"/>
        </w:tabs>
        <w:spacing w:after="0" w:line="240" w:lineRule="auto"/>
        <w:jc w:val="both"/>
        <w:rPr>
          <w:i/>
          <w:iCs/>
          <w:sz w:val="20"/>
          <w:szCs w:val="20"/>
        </w:rPr>
      </w:pPr>
    </w:p>
    <w:p w:rsidR="00A11ED6" w:rsidRDefault="00A11ED6" w:rsidP="00A11ED6">
      <w:pPr>
        <w:pStyle w:val="Default"/>
        <w:jc w:val="both"/>
        <w:rPr>
          <w:sz w:val="23"/>
          <w:szCs w:val="23"/>
        </w:rPr>
      </w:pPr>
      <w:r>
        <w:rPr>
          <w:sz w:val="23"/>
          <w:szCs w:val="23"/>
        </w:rPr>
        <w:t xml:space="preserve">Die gekürzte Normalarbeitszeit muss zwischen 10 % und 90 % der kollektivver-traglichen Normalarbeitszeit liegen; dies im Durchschnitt des Durchrechnungs-zeitraumes. Die Herabsetzung der Arbeitszeit kann für verschiedene Gruppen von ArbeitnehmerInnen unterschiedlich festgesetzt werden. Eine Änderung der einmal festgelegten Arbeitszeit ist im Einvernehmen mit den einzelnen ArbeitnehmerInnen herzustellen. Davon sind die Sozialpartner spätestens 5 Arbeitstage im Voraus zu informieren. </w:t>
      </w:r>
    </w:p>
    <w:p w:rsidR="00A11ED6" w:rsidRDefault="00A11ED6">
      <w:pPr>
        <w:rPr>
          <w:rFonts w:ascii="Arial" w:hAnsi="Arial" w:cs="Arial"/>
          <w:color w:val="000000"/>
          <w:sz w:val="23"/>
          <w:szCs w:val="23"/>
        </w:rPr>
      </w:pPr>
      <w:r>
        <w:rPr>
          <w:sz w:val="23"/>
          <w:szCs w:val="23"/>
        </w:rPr>
        <w:br w:type="page"/>
      </w:r>
    </w:p>
    <w:p w:rsidR="00A11ED6" w:rsidRDefault="00A11ED6" w:rsidP="00A11ED6">
      <w:pPr>
        <w:pStyle w:val="Default"/>
        <w:jc w:val="both"/>
        <w:rPr>
          <w:sz w:val="23"/>
          <w:szCs w:val="23"/>
        </w:rPr>
      </w:pPr>
    </w:p>
    <w:p w:rsidR="00A11ED6" w:rsidRDefault="00A11ED6" w:rsidP="00A11ED6">
      <w:pPr>
        <w:pStyle w:val="Default"/>
        <w:rPr>
          <w:sz w:val="23"/>
          <w:szCs w:val="23"/>
        </w:rPr>
      </w:pPr>
      <w:r>
        <w:rPr>
          <w:sz w:val="23"/>
          <w:szCs w:val="23"/>
        </w:rPr>
        <w:t xml:space="preserve">Die Lage der reduzierten Wochenarbeitszeit wird für die Dauer der Kurzarbeits-periode folgendermaßen festgelegt: </w:t>
      </w:r>
    </w:p>
    <w:p w:rsidR="00A11ED6" w:rsidRDefault="00A11ED6" w:rsidP="00A11ED6">
      <w:pPr>
        <w:pStyle w:val="Default"/>
        <w:jc w:val="right"/>
        <w:rPr>
          <w:i/>
          <w:iCs/>
          <w:sz w:val="20"/>
          <w:szCs w:val="20"/>
        </w:rPr>
      </w:pPr>
      <w:r>
        <w:rPr>
          <w:i/>
          <w:iCs/>
          <w:sz w:val="20"/>
          <w:szCs w:val="20"/>
        </w:rPr>
        <w:t>(</w:t>
      </w:r>
      <w:r w:rsidRPr="00A11ED6">
        <w:rPr>
          <w:i/>
          <w:iCs/>
          <w:sz w:val="20"/>
          <w:szCs w:val="20"/>
          <w:highlight w:val="lightGray"/>
        </w:rPr>
        <w:t>Ausfüllhife: Die folgenden Punkte sind Möglichkeiten, aber nicht notwendig. Nicht gewünschte Optionen sind einfach durchzustreichen.)</w:t>
      </w:r>
      <w:r>
        <w:rPr>
          <w:i/>
          <w:iCs/>
          <w:sz w:val="20"/>
          <w:szCs w:val="20"/>
        </w:rPr>
        <w:t xml:space="preserve"> </w:t>
      </w:r>
    </w:p>
    <w:p w:rsidR="00A11ED6" w:rsidRDefault="00A11ED6" w:rsidP="00A11ED6">
      <w:pPr>
        <w:pStyle w:val="Default"/>
        <w:rPr>
          <w:sz w:val="20"/>
          <w:szCs w:val="20"/>
        </w:rPr>
      </w:pPr>
    </w:p>
    <w:p w:rsidR="00A11ED6" w:rsidRDefault="00A11ED6" w:rsidP="00A11ED6">
      <w:pPr>
        <w:pStyle w:val="Default"/>
        <w:numPr>
          <w:ilvl w:val="0"/>
          <w:numId w:val="6"/>
        </w:numPr>
        <w:rPr>
          <w:sz w:val="23"/>
          <w:szCs w:val="23"/>
        </w:rPr>
      </w:pPr>
      <w:r>
        <w:rPr>
          <w:sz w:val="23"/>
          <w:szCs w:val="23"/>
        </w:rPr>
        <w:t xml:space="preserve">Montag bis Donnerstag von ……. Uhr bis ……. Uhr, einschließlich ……. Minuten </w:t>
      </w:r>
      <w:r>
        <w:rPr>
          <w:sz w:val="23"/>
          <w:szCs w:val="23"/>
        </w:rPr>
        <w:tab/>
      </w:r>
      <w:r>
        <w:rPr>
          <w:sz w:val="23"/>
          <w:szCs w:val="23"/>
        </w:rPr>
        <w:t xml:space="preserve">Pause (entspricht …………… Arbeitsstunden). </w:t>
      </w:r>
    </w:p>
    <w:p w:rsidR="00A11ED6" w:rsidRDefault="00A11ED6" w:rsidP="00A11ED6">
      <w:pPr>
        <w:pStyle w:val="Default"/>
        <w:rPr>
          <w:sz w:val="23"/>
          <w:szCs w:val="23"/>
        </w:rPr>
      </w:pPr>
      <w:r>
        <w:rPr>
          <w:sz w:val="23"/>
          <w:szCs w:val="23"/>
        </w:rPr>
        <w:tab/>
      </w:r>
      <w:r>
        <w:rPr>
          <w:sz w:val="23"/>
          <w:szCs w:val="23"/>
        </w:rPr>
        <w:t xml:space="preserve">Freitag ist Kurzarbeitstag und es entfällt daher die Arbeitsleistung gänzlich. </w:t>
      </w:r>
    </w:p>
    <w:p w:rsidR="00A11ED6" w:rsidRDefault="00A11ED6" w:rsidP="00A11ED6">
      <w:pPr>
        <w:pStyle w:val="Default"/>
        <w:jc w:val="right"/>
        <w:rPr>
          <w:i/>
          <w:iCs/>
          <w:sz w:val="20"/>
          <w:szCs w:val="20"/>
        </w:rPr>
      </w:pPr>
      <w:r>
        <w:rPr>
          <w:i/>
          <w:iCs/>
          <w:sz w:val="20"/>
          <w:szCs w:val="20"/>
        </w:rPr>
        <w:tab/>
      </w:r>
      <w:r w:rsidRPr="00A11ED6">
        <w:rPr>
          <w:i/>
          <w:iCs/>
          <w:sz w:val="20"/>
          <w:szCs w:val="20"/>
          <w:highlight w:val="lightGray"/>
        </w:rPr>
        <w:t>(Ausfüllhife: Hier kann die genaue Lage der Arbeitszeit festgelegt werden.)</w:t>
      </w:r>
      <w:r>
        <w:rPr>
          <w:i/>
          <w:iCs/>
          <w:sz w:val="20"/>
          <w:szCs w:val="20"/>
        </w:rPr>
        <w:t xml:space="preserve"> </w:t>
      </w:r>
    </w:p>
    <w:p w:rsidR="00A11ED6" w:rsidRDefault="00A11ED6" w:rsidP="00A11ED6">
      <w:pPr>
        <w:pStyle w:val="Default"/>
        <w:rPr>
          <w:sz w:val="20"/>
          <w:szCs w:val="20"/>
        </w:rPr>
      </w:pPr>
    </w:p>
    <w:p w:rsidR="00A11ED6" w:rsidRDefault="00A11ED6" w:rsidP="00A11ED6">
      <w:pPr>
        <w:pStyle w:val="Default"/>
        <w:numPr>
          <w:ilvl w:val="0"/>
          <w:numId w:val="7"/>
        </w:numPr>
        <w:jc w:val="both"/>
        <w:rPr>
          <w:sz w:val="23"/>
          <w:szCs w:val="23"/>
        </w:rPr>
      </w:pPr>
      <w:r>
        <w:rPr>
          <w:sz w:val="23"/>
          <w:szCs w:val="23"/>
        </w:rPr>
        <w:t xml:space="preserve">Die Arbeitsleistung entfällt vom …. bis ….. zur Gänze; während der übrigen Dauer </w:t>
      </w:r>
      <w:r>
        <w:rPr>
          <w:sz w:val="23"/>
          <w:szCs w:val="23"/>
        </w:rPr>
        <w:tab/>
      </w:r>
      <w:r>
        <w:rPr>
          <w:sz w:val="23"/>
          <w:szCs w:val="23"/>
        </w:rPr>
        <w:t xml:space="preserve">der Kurzarbeit wird voll gearbeitet (vor der Kurzarbeit gültige Arbeitszeiteinteilung). </w:t>
      </w:r>
      <w:r>
        <w:rPr>
          <w:sz w:val="23"/>
          <w:szCs w:val="23"/>
        </w:rPr>
        <w:tab/>
      </w:r>
      <w:r>
        <w:rPr>
          <w:sz w:val="23"/>
          <w:szCs w:val="23"/>
        </w:rPr>
        <w:t xml:space="preserve">Die wöchentliche Arbeitszeit beträgt im Durch-rechnungszeitraum von …. Wochen </w:t>
      </w:r>
      <w:r>
        <w:rPr>
          <w:sz w:val="23"/>
          <w:szCs w:val="23"/>
        </w:rPr>
        <w:tab/>
      </w:r>
      <w:r>
        <w:rPr>
          <w:sz w:val="23"/>
          <w:szCs w:val="23"/>
        </w:rPr>
        <w:t xml:space="preserve">somit wiederum ….. Stunden. </w:t>
      </w:r>
    </w:p>
    <w:p w:rsidR="00A11ED6" w:rsidRDefault="00A11ED6" w:rsidP="00A11ED6">
      <w:pPr>
        <w:pStyle w:val="Default"/>
        <w:jc w:val="right"/>
        <w:rPr>
          <w:i/>
          <w:iCs/>
          <w:sz w:val="20"/>
          <w:szCs w:val="20"/>
        </w:rPr>
      </w:pPr>
      <w:r>
        <w:rPr>
          <w:i/>
          <w:iCs/>
          <w:sz w:val="20"/>
          <w:szCs w:val="20"/>
        </w:rPr>
        <w:tab/>
      </w:r>
      <w:r w:rsidRPr="00A11ED6">
        <w:rPr>
          <w:i/>
          <w:iCs/>
          <w:sz w:val="20"/>
          <w:szCs w:val="20"/>
          <w:highlight w:val="lightGray"/>
        </w:rPr>
        <w:t xml:space="preserve">(Ausfüllhife: </w:t>
      </w:r>
      <w:r w:rsidRPr="00A11ED6">
        <w:rPr>
          <w:b/>
          <w:bCs/>
          <w:i/>
          <w:iCs/>
          <w:sz w:val="20"/>
          <w:szCs w:val="20"/>
          <w:highlight w:val="lightGray"/>
        </w:rPr>
        <w:t>Soll die Arbeit einige Zeit komplett entfallen, ist entweder dieser oder der nächste Punkt auszufüllen</w:t>
      </w:r>
      <w:r w:rsidRPr="00A11ED6">
        <w:rPr>
          <w:i/>
          <w:iCs/>
          <w:sz w:val="20"/>
          <w:szCs w:val="20"/>
          <w:highlight w:val="lightGray"/>
        </w:rPr>
        <w:t xml:space="preserve">! Diese Variante sieht vor, dass einige Zeit 0% und danach 100% </w:t>
      </w:r>
      <w:r w:rsidRPr="00A11ED6">
        <w:rPr>
          <w:i/>
          <w:iCs/>
          <w:sz w:val="20"/>
          <w:szCs w:val="20"/>
          <w:highlight w:val="lightGray"/>
        </w:rPr>
        <w:tab/>
      </w:r>
      <w:r w:rsidRPr="00A11ED6">
        <w:rPr>
          <w:i/>
          <w:iCs/>
          <w:sz w:val="20"/>
          <w:szCs w:val="20"/>
          <w:highlight w:val="lightGray"/>
        </w:rPr>
        <w:t>gearbeitet wird. Der Durchschnitt muss zwischen 10% und 90% betragen.)</w:t>
      </w:r>
      <w:r>
        <w:rPr>
          <w:i/>
          <w:iCs/>
          <w:sz w:val="20"/>
          <w:szCs w:val="20"/>
        </w:rPr>
        <w:t xml:space="preserve"> </w:t>
      </w:r>
    </w:p>
    <w:p w:rsidR="00A11ED6" w:rsidRDefault="00A11ED6" w:rsidP="00A11ED6">
      <w:pPr>
        <w:pStyle w:val="Default"/>
        <w:rPr>
          <w:sz w:val="20"/>
          <w:szCs w:val="20"/>
        </w:rPr>
      </w:pPr>
    </w:p>
    <w:p w:rsidR="00A11ED6" w:rsidRDefault="00A11ED6" w:rsidP="00A11ED6">
      <w:pPr>
        <w:pStyle w:val="Default"/>
        <w:numPr>
          <w:ilvl w:val="0"/>
          <w:numId w:val="8"/>
        </w:numPr>
        <w:jc w:val="both"/>
        <w:rPr>
          <w:sz w:val="23"/>
          <w:szCs w:val="23"/>
        </w:rPr>
      </w:pPr>
      <w:r>
        <w:rPr>
          <w:sz w:val="23"/>
          <w:szCs w:val="23"/>
        </w:rPr>
        <w:t xml:space="preserve">Die Arbeitsleistung entfällt vom …. bis ….. zur Gänze; während der übrigen Dauer </w:t>
      </w:r>
      <w:r>
        <w:rPr>
          <w:sz w:val="23"/>
          <w:szCs w:val="23"/>
        </w:rPr>
        <w:tab/>
      </w:r>
      <w:r>
        <w:rPr>
          <w:sz w:val="23"/>
          <w:szCs w:val="23"/>
        </w:rPr>
        <w:t xml:space="preserve">dieser Kurzarbeitsbereinbarung beträgt sie ….. Stunden. Die wöchentliche </w:t>
      </w:r>
      <w:r>
        <w:rPr>
          <w:sz w:val="23"/>
          <w:szCs w:val="23"/>
        </w:rPr>
        <w:tab/>
      </w:r>
      <w:r>
        <w:rPr>
          <w:sz w:val="23"/>
          <w:szCs w:val="23"/>
        </w:rPr>
        <w:t>Arbeitszeit beträgt im Durchrechnungszeitraum von …. Wochen somit wiederum</w:t>
      </w:r>
      <w:r>
        <w:rPr>
          <w:sz w:val="23"/>
          <w:szCs w:val="23"/>
        </w:rPr>
        <w:tab/>
        <w:t>…………. </w:t>
      </w:r>
      <w:r>
        <w:rPr>
          <w:sz w:val="23"/>
          <w:szCs w:val="23"/>
        </w:rPr>
        <w:t xml:space="preserve">Stunden. </w:t>
      </w:r>
    </w:p>
    <w:p w:rsidR="00A11ED6" w:rsidRDefault="00A11ED6" w:rsidP="00A11ED6">
      <w:pPr>
        <w:pStyle w:val="Default"/>
        <w:jc w:val="right"/>
        <w:rPr>
          <w:i/>
          <w:iCs/>
          <w:sz w:val="20"/>
          <w:szCs w:val="20"/>
        </w:rPr>
      </w:pPr>
      <w:r w:rsidRPr="00A11ED6">
        <w:rPr>
          <w:i/>
          <w:iCs/>
          <w:sz w:val="20"/>
          <w:szCs w:val="20"/>
          <w:highlight w:val="lightGray"/>
        </w:rPr>
        <w:t xml:space="preserve">(Ausfüllhife: </w:t>
      </w:r>
      <w:r w:rsidRPr="00A11ED6">
        <w:rPr>
          <w:b/>
          <w:bCs/>
          <w:i/>
          <w:iCs/>
          <w:sz w:val="20"/>
          <w:szCs w:val="20"/>
          <w:highlight w:val="lightGray"/>
        </w:rPr>
        <w:t>Soll die Arbeit einige Zeit komplett entfallen, ist entweder dieser oder der darüber liegende Punkt auszufüllen</w:t>
      </w:r>
      <w:r w:rsidRPr="00A11ED6">
        <w:rPr>
          <w:i/>
          <w:iCs/>
          <w:sz w:val="20"/>
          <w:szCs w:val="20"/>
          <w:highlight w:val="lightGray"/>
        </w:rPr>
        <w:t>! Diese Variante unterscheidet sich von der obigen dadurch, dass auch weniger als 100% Arbeitszeit im zweiten Teil festgelegt werden können. Der Durchschnitt muss jedoch immer zwischen 10% und 90% betragen.)</w:t>
      </w:r>
      <w:r>
        <w:rPr>
          <w:i/>
          <w:iCs/>
          <w:sz w:val="20"/>
          <w:szCs w:val="20"/>
        </w:rPr>
        <w:t xml:space="preserve"> </w:t>
      </w:r>
    </w:p>
    <w:p w:rsidR="00A11ED6" w:rsidRDefault="00A11ED6" w:rsidP="00A11ED6">
      <w:pPr>
        <w:pStyle w:val="Default"/>
        <w:rPr>
          <w:sz w:val="20"/>
          <w:szCs w:val="20"/>
        </w:rPr>
      </w:pPr>
    </w:p>
    <w:p w:rsidR="00A11ED6" w:rsidRDefault="00A11ED6" w:rsidP="00A11ED6">
      <w:pPr>
        <w:pStyle w:val="Default"/>
        <w:numPr>
          <w:ilvl w:val="0"/>
          <w:numId w:val="9"/>
        </w:numPr>
        <w:jc w:val="both"/>
        <w:rPr>
          <w:sz w:val="23"/>
          <w:szCs w:val="23"/>
        </w:rPr>
      </w:pPr>
      <w:r>
        <w:rPr>
          <w:sz w:val="23"/>
          <w:szCs w:val="23"/>
        </w:rPr>
        <w:t xml:space="preserve">Die Festlegung der Ausfallstunden ist den betroffenen AN spätestens 14 Tage im </w:t>
      </w:r>
      <w:r>
        <w:rPr>
          <w:sz w:val="23"/>
          <w:szCs w:val="23"/>
        </w:rPr>
        <w:tab/>
      </w:r>
      <w:r>
        <w:rPr>
          <w:sz w:val="23"/>
          <w:szCs w:val="23"/>
        </w:rPr>
        <w:t xml:space="preserve">Vorhinein mitzuteilen (§ 19c AZG). Im Übrigen gilt die vor der Kurzarbeit gültige </w:t>
      </w:r>
      <w:r>
        <w:rPr>
          <w:sz w:val="23"/>
          <w:szCs w:val="23"/>
        </w:rPr>
        <w:tab/>
      </w:r>
      <w:r>
        <w:rPr>
          <w:sz w:val="23"/>
          <w:szCs w:val="23"/>
        </w:rPr>
        <w:t xml:space="preserve">Arbeitszeiteinteilung. </w:t>
      </w:r>
    </w:p>
    <w:p w:rsidR="00A11ED6" w:rsidRDefault="00A11ED6" w:rsidP="00A11ED6">
      <w:pPr>
        <w:pStyle w:val="Default"/>
        <w:rPr>
          <w:sz w:val="23"/>
          <w:szCs w:val="23"/>
        </w:rPr>
      </w:pPr>
    </w:p>
    <w:p w:rsidR="00A11ED6" w:rsidRDefault="00A11ED6" w:rsidP="00A11ED6">
      <w:pPr>
        <w:pStyle w:val="Default"/>
        <w:numPr>
          <w:ilvl w:val="0"/>
          <w:numId w:val="10"/>
        </w:numPr>
        <w:jc w:val="both"/>
        <w:rPr>
          <w:sz w:val="23"/>
          <w:szCs w:val="23"/>
        </w:rPr>
      </w:pPr>
      <w:r>
        <w:rPr>
          <w:sz w:val="23"/>
          <w:szCs w:val="23"/>
        </w:rPr>
        <w:t xml:space="preserve">Die Bestimmungen der Gleitzeit-Vereinbarung vom …… werden für die betroffenen </w:t>
      </w:r>
      <w:r>
        <w:rPr>
          <w:sz w:val="23"/>
          <w:szCs w:val="23"/>
        </w:rPr>
        <w:tab/>
      </w:r>
      <w:r>
        <w:rPr>
          <w:sz w:val="23"/>
          <w:szCs w:val="23"/>
        </w:rPr>
        <w:t xml:space="preserve">AN an die reduzierte Arbeitszeit angepasst; eine Kopie der GLAZ-BV sowie deren </w:t>
      </w:r>
      <w:r>
        <w:rPr>
          <w:sz w:val="23"/>
          <w:szCs w:val="23"/>
        </w:rPr>
        <w:tab/>
      </w:r>
      <w:r>
        <w:rPr>
          <w:sz w:val="23"/>
          <w:szCs w:val="23"/>
        </w:rPr>
        <w:t xml:space="preserve">befristeter Änderung liegt dieser Vereinbarung bei. </w:t>
      </w:r>
    </w:p>
    <w:p w:rsidR="00A11ED6" w:rsidRDefault="00A11ED6" w:rsidP="00A11ED6">
      <w:pPr>
        <w:tabs>
          <w:tab w:val="left" w:pos="5103"/>
        </w:tabs>
        <w:spacing w:after="0" w:line="240" w:lineRule="auto"/>
        <w:jc w:val="right"/>
        <w:rPr>
          <w:i/>
          <w:iCs/>
          <w:sz w:val="20"/>
          <w:szCs w:val="20"/>
        </w:rPr>
      </w:pPr>
      <w:r w:rsidRPr="00A11ED6">
        <w:rPr>
          <w:i/>
          <w:iCs/>
          <w:sz w:val="20"/>
          <w:szCs w:val="20"/>
          <w:highlight w:val="lightGray"/>
        </w:rPr>
        <w:t>(Ausfüllhife: Liegt keine Gleitzeit vor, kann dieser Punkt gestrichen werden.)</w:t>
      </w:r>
    </w:p>
    <w:p w:rsidR="009B3A7C" w:rsidRDefault="009B3A7C" w:rsidP="00A11ED6">
      <w:pPr>
        <w:tabs>
          <w:tab w:val="left" w:pos="5103"/>
        </w:tabs>
        <w:spacing w:after="0" w:line="240" w:lineRule="auto"/>
        <w:jc w:val="right"/>
        <w:rPr>
          <w:i/>
          <w:iCs/>
          <w:sz w:val="20"/>
          <w:szCs w:val="20"/>
        </w:rPr>
      </w:pPr>
    </w:p>
    <w:p w:rsidR="009B3A7C" w:rsidRDefault="009B3A7C">
      <w:pPr>
        <w:rPr>
          <w:rFonts w:ascii="Arial" w:hAnsi="Arial" w:cs="Arial"/>
          <w:iCs/>
          <w:u w:val="single"/>
        </w:rPr>
      </w:pPr>
      <w:r>
        <w:rPr>
          <w:i/>
          <w:iCs/>
          <w:sz w:val="20"/>
          <w:szCs w:val="20"/>
          <w:highlight w:val="lightGray"/>
        </w:rPr>
        <w:br w:type="page"/>
      </w:r>
      <w:r w:rsidRPr="009B3A7C">
        <w:rPr>
          <w:rFonts w:ascii="Arial" w:hAnsi="Arial" w:cs="Arial"/>
          <w:iCs/>
          <w:u w:val="single"/>
        </w:rPr>
        <w:t>2. Aufrechterhaltung des Beschäftigungsstandes</w:t>
      </w:r>
    </w:p>
    <w:p w:rsidR="009B3A7C" w:rsidRDefault="009B3A7C" w:rsidP="009B3A7C">
      <w:pPr>
        <w:spacing w:after="0" w:line="240" w:lineRule="auto"/>
        <w:rPr>
          <w:rFonts w:ascii="Arial" w:hAnsi="Arial" w:cs="Arial"/>
          <w:iCs/>
          <w:u w:val="single"/>
        </w:rPr>
      </w:pPr>
      <w:r>
        <w:rPr>
          <w:rFonts w:ascii="Arial" w:hAnsi="Arial" w:cs="Arial"/>
          <w:iCs/>
          <w:u w:val="single"/>
        </w:rPr>
        <w:t>a) Während der Kurzarbeit</w:t>
      </w:r>
    </w:p>
    <w:p w:rsidR="009B3A7C" w:rsidRPr="009B3A7C" w:rsidRDefault="009B3A7C" w:rsidP="009B3A7C">
      <w:pPr>
        <w:spacing w:after="0" w:line="240" w:lineRule="auto"/>
        <w:rPr>
          <w:rFonts w:ascii="Arial" w:hAnsi="Arial" w:cs="Arial"/>
          <w:iCs/>
          <w:u w:val="single"/>
        </w:rPr>
      </w:pPr>
    </w:p>
    <w:p w:rsidR="009B3A7C" w:rsidRDefault="009B3A7C" w:rsidP="009B3A7C">
      <w:pPr>
        <w:autoSpaceDE w:val="0"/>
        <w:autoSpaceDN w:val="0"/>
        <w:adjustRightInd w:val="0"/>
        <w:spacing w:after="0" w:line="240" w:lineRule="auto"/>
        <w:jc w:val="both"/>
        <w:rPr>
          <w:rFonts w:ascii="Arial" w:hAnsi="Arial" w:cs="Arial"/>
          <w:color w:val="000000"/>
          <w:sz w:val="23"/>
          <w:szCs w:val="23"/>
        </w:rPr>
      </w:pPr>
      <w:r w:rsidRPr="009B3A7C">
        <w:rPr>
          <w:rFonts w:ascii="Arial" w:hAnsi="Arial" w:cs="Arial"/>
          <w:color w:val="000000"/>
          <w:sz w:val="23"/>
          <w:szCs w:val="23"/>
        </w:rPr>
        <w:t xml:space="preserve">Der/Die ArbeitgeberIn ist verpflichtet, jenen Beschäftigtenstand im Betrieb aufrecht zu erhalten, der zum Zeitpunkt des Geltungsbeginnes der Kurzarbeitsvereinbarung (Punkt I) bestanden hat (Behaltepflicht). </w:t>
      </w:r>
    </w:p>
    <w:p w:rsidR="009B3A7C" w:rsidRPr="009B3A7C" w:rsidRDefault="009B3A7C" w:rsidP="009B3A7C">
      <w:pPr>
        <w:autoSpaceDE w:val="0"/>
        <w:autoSpaceDN w:val="0"/>
        <w:adjustRightInd w:val="0"/>
        <w:spacing w:after="0" w:line="240" w:lineRule="auto"/>
        <w:jc w:val="both"/>
        <w:rPr>
          <w:rFonts w:ascii="Arial" w:hAnsi="Arial" w:cs="Arial"/>
          <w:color w:val="000000"/>
          <w:sz w:val="23"/>
          <w:szCs w:val="23"/>
        </w:rPr>
      </w:pPr>
    </w:p>
    <w:p w:rsidR="009B3A7C" w:rsidRDefault="009B3A7C" w:rsidP="009B3A7C">
      <w:pPr>
        <w:spacing w:after="0" w:line="240" w:lineRule="auto"/>
        <w:jc w:val="both"/>
        <w:rPr>
          <w:rFonts w:ascii="Arial" w:hAnsi="Arial" w:cs="Arial"/>
          <w:color w:val="000000"/>
          <w:sz w:val="23"/>
          <w:szCs w:val="23"/>
        </w:rPr>
      </w:pPr>
      <w:r w:rsidRPr="009B3A7C">
        <w:rPr>
          <w:rFonts w:ascii="Arial" w:hAnsi="Arial" w:cs="Arial"/>
          <w:color w:val="000000"/>
          <w:sz w:val="23"/>
          <w:szCs w:val="23"/>
        </w:rPr>
        <w:t>Anstelle des Betriebes treten folgende Betriebsteile, die organisatorisch derart getrennt sind, dass unterschiedliche Kollektivverträge zur Anwen-dung kommen oder die sich an verschiedenen Standorten befinden:</w:t>
      </w:r>
    </w:p>
    <w:p w:rsidR="009B3A7C" w:rsidRDefault="009B3A7C" w:rsidP="009B3A7C">
      <w:pPr>
        <w:spacing w:after="0" w:line="240" w:lineRule="auto"/>
        <w:jc w:val="both"/>
        <w:rPr>
          <w:rFonts w:ascii="Arial" w:hAnsi="Arial" w:cs="Arial"/>
          <w:color w:val="000000"/>
          <w:sz w:val="23"/>
          <w:szCs w:val="23"/>
        </w:rPr>
      </w:pPr>
    </w:p>
    <w:p w:rsidR="009B3A7C" w:rsidRDefault="009B3A7C" w:rsidP="005C5D9D">
      <w:pPr>
        <w:spacing w:after="0" w:line="360" w:lineRule="auto"/>
        <w:jc w:val="both"/>
        <w:rPr>
          <w:rFonts w:ascii="Arial" w:hAnsi="Arial" w:cs="Arial"/>
          <w:color w:val="000000"/>
          <w:sz w:val="23"/>
          <w:szCs w:val="23"/>
        </w:rPr>
      </w:pPr>
      <w:r w:rsidRPr="009B3A7C">
        <w:rPr>
          <w:rFonts w:ascii="Arial" w:hAnsi="Arial" w:cs="Arial"/>
          <w:color w:val="000000"/>
          <w:sz w:val="23"/>
          <w:szCs w:val="23"/>
        </w:rPr>
        <w:t>..……………………</w:t>
      </w:r>
      <w:r w:rsidR="005C5D9D">
        <w:rPr>
          <w:rFonts w:ascii="Arial" w:hAnsi="Arial" w:cs="Arial"/>
          <w:color w:val="000000"/>
          <w:sz w:val="23"/>
          <w:szCs w:val="23"/>
        </w:rPr>
        <w:t>…………………………………………………………………………..........</w:t>
      </w:r>
    </w:p>
    <w:p w:rsidR="005C5D9D" w:rsidRPr="009B3A7C" w:rsidRDefault="005C5D9D" w:rsidP="005C5D9D">
      <w:pPr>
        <w:spacing w:after="0" w:line="360" w:lineRule="auto"/>
        <w:jc w:val="both"/>
        <w:rPr>
          <w:rFonts w:ascii="Arial" w:hAnsi="Arial" w:cs="Arial"/>
          <w:iCs/>
        </w:rPr>
      </w:pPr>
      <w:r>
        <w:rPr>
          <w:rFonts w:ascii="Arial" w:hAnsi="Arial" w:cs="Arial"/>
          <w:color w:val="000000"/>
          <w:sz w:val="23"/>
          <w:szCs w:val="23"/>
        </w:rPr>
        <w:t>…………………………………………………………………………………..............................</w:t>
      </w:r>
    </w:p>
    <w:p w:rsidR="005C5D9D" w:rsidRPr="005C5D9D" w:rsidRDefault="005C5D9D" w:rsidP="005C5D9D">
      <w:pPr>
        <w:autoSpaceDE w:val="0"/>
        <w:autoSpaceDN w:val="0"/>
        <w:adjustRightInd w:val="0"/>
        <w:spacing w:after="0" w:line="240" w:lineRule="auto"/>
        <w:jc w:val="both"/>
        <w:rPr>
          <w:rFonts w:ascii="Arial" w:hAnsi="Arial" w:cs="Arial"/>
          <w:color w:val="000000"/>
          <w:sz w:val="20"/>
          <w:szCs w:val="20"/>
        </w:rPr>
      </w:pPr>
      <w:r w:rsidRPr="005C5D9D">
        <w:rPr>
          <w:rFonts w:ascii="Arial" w:hAnsi="Arial" w:cs="Arial"/>
          <w:color w:val="000000"/>
          <w:sz w:val="20"/>
          <w:szCs w:val="20"/>
        </w:rPr>
        <w:t>(</w:t>
      </w:r>
      <w:r w:rsidRPr="005C5D9D">
        <w:rPr>
          <w:rFonts w:ascii="Arial" w:hAnsi="Arial" w:cs="Arial"/>
          <w:i/>
          <w:iCs/>
          <w:color w:val="000000"/>
          <w:sz w:val="20"/>
          <w:szCs w:val="20"/>
        </w:rPr>
        <w:t>Falls sich die Kurzarbeitsvereinbarung nicht auf das ganze Unternehmen oder den gesamten Betrieb bezieht, sind hier nochmals die Betriebsteile – wie in Pnkt I – einzutr</w:t>
      </w:r>
      <w:r>
        <w:rPr>
          <w:rFonts w:ascii="Arial" w:hAnsi="Arial" w:cs="Arial"/>
          <w:i/>
          <w:iCs/>
          <w:color w:val="000000"/>
          <w:sz w:val="20"/>
          <w:szCs w:val="20"/>
        </w:rPr>
        <w:t>a</w:t>
      </w:r>
      <w:r w:rsidRPr="005C5D9D">
        <w:rPr>
          <w:rFonts w:ascii="Arial" w:hAnsi="Arial" w:cs="Arial"/>
          <w:i/>
          <w:iCs/>
          <w:color w:val="000000"/>
          <w:sz w:val="20"/>
          <w:szCs w:val="20"/>
        </w:rPr>
        <w:t>gen. Andernf</w:t>
      </w:r>
      <w:r>
        <w:rPr>
          <w:rFonts w:ascii="Arial" w:hAnsi="Arial" w:cs="Arial"/>
          <w:i/>
          <w:iCs/>
          <w:color w:val="000000"/>
          <w:sz w:val="20"/>
          <w:szCs w:val="20"/>
        </w:rPr>
        <w:t>alls ist hier nichts einzutragen).</w:t>
      </w:r>
    </w:p>
    <w:p w:rsidR="009B3A7C" w:rsidRDefault="009B3A7C" w:rsidP="005C5D9D">
      <w:pPr>
        <w:spacing w:after="0" w:line="240" w:lineRule="auto"/>
        <w:jc w:val="both"/>
        <w:rPr>
          <w:rFonts w:ascii="Arial" w:hAnsi="Arial" w:cs="Arial"/>
          <w:iCs/>
        </w:rPr>
      </w:pPr>
    </w:p>
    <w:p w:rsidR="005C5D9D" w:rsidRDefault="005C5D9D" w:rsidP="005C5D9D">
      <w:pPr>
        <w:spacing w:after="0" w:line="240" w:lineRule="auto"/>
        <w:jc w:val="both"/>
        <w:rPr>
          <w:rFonts w:ascii="Arial" w:hAnsi="Arial" w:cs="Arial"/>
          <w:iCs/>
        </w:rPr>
      </w:pPr>
    </w:p>
    <w:p w:rsidR="005C5D9D" w:rsidRDefault="005C5D9D" w:rsidP="005C5D9D">
      <w:pPr>
        <w:spacing w:after="0" w:line="240" w:lineRule="auto"/>
        <w:rPr>
          <w:rFonts w:ascii="Arial" w:hAnsi="Arial" w:cs="Arial"/>
          <w:iCs/>
          <w:u w:val="single"/>
        </w:rPr>
      </w:pPr>
      <w:r>
        <w:rPr>
          <w:rFonts w:ascii="Arial" w:hAnsi="Arial" w:cs="Arial"/>
          <w:iCs/>
          <w:u w:val="single"/>
        </w:rPr>
        <w:t xml:space="preserve">b) </w:t>
      </w:r>
      <w:r>
        <w:rPr>
          <w:rFonts w:ascii="Arial" w:hAnsi="Arial" w:cs="Arial"/>
          <w:iCs/>
          <w:u w:val="single"/>
        </w:rPr>
        <w:t>Während der Kurzarbeit</w:t>
      </w:r>
    </w:p>
    <w:p w:rsidR="005C5D9D" w:rsidRDefault="005C5D9D" w:rsidP="005C5D9D">
      <w:pPr>
        <w:spacing w:after="0" w:line="240" w:lineRule="auto"/>
        <w:jc w:val="both"/>
        <w:rPr>
          <w:rFonts w:ascii="Arial" w:hAnsi="Arial" w:cs="Arial"/>
          <w:iCs/>
        </w:rPr>
      </w:pPr>
    </w:p>
    <w:p w:rsidR="005C5D9D" w:rsidRDefault="005C5D9D" w:rsidP="005C5D9D">
      <w:pPr>
        <w:autoSpaceDE w:val="0"/>
        <w:autoSpaceDN w:val="0"/>
        <w:adjustRightInd w:val="0"/>
        <w:spacing w:after="0" w:line="240" w:lineRule="auto"/>
        <w:jc w:val="both"/>
        <w:rPr>
          <w:rFonts w:ascii="Arial" w:hAnsi="Arial" w:cs="Arial"/>
          <w:color w:val="000000"/>
          <w:sz w:val="23"/>
          <w:szCs w:val="23"/>
        </w:rPr>
      </w:pPr>
      <w:r w:rsidRPr="005C5D9D">
        <w:rPr>
          <w:rFonts w:ascii="Arial" w:hAnsi="Arial" w:cs="Arial"/>
          <w:color w:val="000000"/>
          <w:sz w:val="23"/>
          <w:szCs w:val="23"/>
        </w:rPr>
        <w:t xml:space="preserve">Die Dauer der Behaltepflicht nach Ende der Kurzarbeit beträgt einen Monat. </w:t>
      </w:r>
    </w:p>
    <w:p w:rsidR="005C5D9D" w:rsidRPr="005C5D9D" w:rsidRDefault="005C5D9D" w:rsidP="005C5D9D">
      <w:pPr>
        <w:autoSpaceDE w:val="0"/>
        <w:autoSpaceDN w:val="0"/>
        <w:adjustRightInd w:val="0"/>
        <w:spacing w:after="0" w:line="240" w:lineRule="auto"/>
        <w:jc w:val="both"/>
        <w:rPr>
          <w:rFonts w:ascii="Arial" w:hAnsi="Arial" w:cs="Arial"/>
          <w:color w:val="000000"/>
          <w:sz w:val="23"/>
          <w:szCs w:val="23"/>
        </w:rPr>
      </w:pPr>
    </w:p>
    <w:p w:rsidR="005C5D9D" w:rsidRDefault="005C5D9D" w:rsidP="005C5D9D">
      <w:pPr>
        <w:spacing w:after="0" w:line="240" w:lineRule="auto"/>
        <w:jc w:val="both"/>
        <w:rPr>
          <w:rFonts w:ascii="Arial" w:hAnsi="Arial" w:cs="Arial"/>
          <w:color w:val="000000"/>
          <w:sz w:val="23"/>
          <w:szCs w:val="23"/>
        </w:rPr>
      </w:pPr>
      <w:r w:rsidRPr="005C5D9D">
        <w:rPr>
          <w:rFonts w:ascii="Arial" w:hAnsi="Arial" w:cs="Arial"/>
          <w:color w:val="000000"/>
          <w:sz w:val="23"/>
          <w:szCs w:val="23"/>
        </w:rPr>
        <w:t xml:space="preserve">Da im Anwendungsfall besondere Verhältnisse vorliegen, wird abweichend von der oben für den Regelfall festgelegten Behaltefrist folgende Regelung getroffen </w:t>
      </w:r>
    </w:p>
    <w:p w:rsidR="005C5D9D" w:rsidRDefault="005C5D9D" w:rsidP="005C5D9D">
      <w:pPr>
        <w:spacing w:after="0" w:line="240" w:lineRule="auto"/>
        <w:jc w:val="both"/>
        <w:rPr>
          <w:rFonts w:ascii="Arial" w:hAnsi="Arial" w:cs="Arial"/>
          <w:color w:val="000000"/>
          <w:sz w:val="23"/>
          <w:szCs w:val="23"/>
        </w:rPr>
      </w:pPr>
    </w:p>
    <w:p w:rsidR="005C5D9D" w:rsidRDefault="005C5D9D" w:rsidP="005C5D9D">
      <w:pPr>
        <w:spacing w:after="0" w:line="360" w:lineRule="auto"/>
        <w:jc w:val="both"/>
        <w:rPr>
          <w:rFonts w:ascii="Arial" w:hAnsi="Arial" w:cs="Arial"/>
          <w:color w:val="000000"/>
          <w:sz w:val="23"/>
          <w:szCs w:val="23"/>
        </w:rPr>
      </w:pPr>
      <w:r w:rsidRPr="009B3A7C">
        <w:rPr>
          <w:rFonts w:ascii="Arial" w:hAnsi="Arial" w:cs="Arial"/>
          <w:color w:val="000000"/>
          <w:sz w:val="23"/>
          <w:szCs w:val="23"/>
        </w:rPr>
        <w:t>..……………………</w:t>
      </w:r>
      <w:r>
        <w:rPr>
          <w:rFonts w:ascii="Arial" w:hAnsi="Arial" w:cs="Arial"/>
          <w:color w:val="000000"/>
          <w:sz w:val="23"/>
          <w:szCs w:val="23"/>
        </w:rPr>
        <w:t>…………………………………………………………………………..........</w:t>
      </w:r>
    </w:p>
    <w:p w:rsidR="005C5D9D" w:rsidRPr="005C5D9D" w:rsidRDefault="005C5D9D" w:rsidP="005C5D9D">
      <w:pPr>
        <w:autoSpaceDE w:val="0"/>
        <w:autoSpaceDN w:val="0"/>
        <w:adjustRightInd w:val="0"/>
        <w:spacing w:after="0" w:line="240" w:lineRule="auto"/>
        <w:jc w:val="both"/>
        <w:rPr>
          <w:rFonts w:ascii="Arial" w:hAnsi="Arial" w:cs="Arial"/>
          <w:color w:val="000000"/>
          <w:sz w:val="20"/>
          <w:szCs w:val="20"/>
        </w:rPr>
      </w:pPr>
      <w:r w:rsidRPr="005C5D9D">
        <w:rPr>
          <w:rFonts w:ascii="Arial" w:hAnsi="Arial" w:cs="Arial"/>
          <w:i/>
          <w:iCs/>
          <w:color w:val="000000"/>
          <w:sz w:val="20"/>
          <w:szCs w:val="20"/>
        </w:rPr>
        <w:t xml:space="preserve">(Ausfüllhilfe: Nur falls besondere Gründe vorliegen, kann die Behaltefrist Verkürzt oder Verlängert werden. Hier sind ist in diesem Fall die davon abweichende Regelung einzutragen.) </w:t>
      </w:r>
    </w:p>
    <w:p w:rsidR="005C5D9D" w:rsidRDefault="005C5D9D" w:rsidP="005C5D9D">
      <w:pPr>
        <w:spacing w:after="0" w:line="240" w:lineRule="auto"/>
        <w:jc w:val="both"/>
        <w:rPr>
          <w:rFonts w:ascii="Arial" w:hAnsi="Arial" w:cs="Arial"/>
          <w:iCs/>
        </w:rPr>
      </w:pPr>
    </w:p>
    <w:p w:rsidR="005C5D9D" w:rsidRPr="005C5D9D" w:rsidRDefault="005C5D9D" w:rsidP="005C5D9D">
      <w:pPr>
        <w:autoSpaceDE w:val="0"/>
        <w:autoSpaceDN w:val="0"/>
        <w:adjustRightInd w:val="0"/>
        <w:spacing w:after="0" w:line="240" w:lineRule="auto"/>
        <w:jc w:val="both"/>
        <w:rPr>
          <w:rFonts w:ascii="Arial" w:hAnsi="Arial" w:cs="Arial"/>
          <w:color w:val="000000"/>
          <w:sz w:val="23"/>
          <w:szCs w:val="23"/>
        </w:rPr>
      </w:pPr>
      <w:r w:rsidRPr="005C5D9D">
        <w:rPr>
          <w:rFonts w:ascii="Arial" w:hAnsi="Arial" w:cs="Arial"/>
          <w:color w:val="000000"/>
          <w:sz w:val="23"/>
          <w:szCs w:val="23"/>
        </w:rPr>
        <w:t xml:space="preserve">Die Behaltepflicht nach Kurzarbeit bezieht sich nur auf die Arbeit-nehmerInnen, die von Kurzarbeit betroffen waren. </w:t>
      </w:r>
    </w:p>
    <w:p w:rsidR="005C5D9D" w:rsidRDefault="005C5D9D" w:rsidP="005C5D9D">
      <w:pPr>
        <w:spacing w:after="0" w:line="240" w:lineRule="auto"/>
        <w:jc w:val="both"/>
        <w:rPr>
          <w:rFonts w:ascii="Arial" w:hAnsi="Arial" w:cs="Arial"/>
          <w:iCs/>
        </w:rPr>
      </w:pPr>
    </w:p>
    <w:p w:rsidR="005C5D9D" w:rsidRDefault="005C5D9D" w:rsidP="005C5D9D">
      <w:pPr>
        <w:spacing w:after="0" w:line="240" w:lineRule="auto"/>
        <w:jc w:val="both"/>
        <w:rPr>
          <w:rFonts w:ascii="Arial" w:hAnsi="Arial" w:cs="Arial"/>
          <w:iCs/>
        </w:rPr>
      </w:pPr>
    </w:p>
    <w:p w:rsidR="005C5D9D" w:rsidRDefault="005C5D9D" w:rsidP="005C5D9D">
      <w:pPr>
        <w:spacing w:after="0" w:line="240" w:lineRule="auto"/>
        <w:rPr>
          <w:rFonts w:ascii="Arial" w:hAnsi="Arial" w:cs="Arial"/>
          <w:iCs/>
          <w:u w:val="single"/>
        </w:rPr>
      </w:pPr>
      <w:r>
        <w:rPr>
          <w:rFonts w:ascii="Arial" w:hAnsi="Arial" w:cs="Arial"/>
          <w:iCs/>
          <w:u w:val="single"/>
        </w:rPr>
        <w:t>c</w:t>
      </w:r>
      <w:r>
        <w:rPr>
          <w:rFonts w:ascii="Arial" w:hAnsi="Arial" w:cs="Arial"/>
          <w:iCs/>
          <w:u w:val="single"/>
        </w:rPr>
        <w:t xml:space="preserve">) </w:t>
      </w:r>
      <w:r>
        <w:rPr>
          <w:rFonts w:ascii="Arial" w:hAnsi="Arial" w:cs="Arial"/>
          <w:iCs/>
          <w:u w:val="single"/>
        </w:rPr>
        <w:t>Gemeinsame Bestimmungen</w:t>
      </w:r>
    </w:p>
    <w:p w:rsidR="005C5D9D" w:rsidRDefault="005C5D9D" w:rsidP="005C5D9D">
      <w:pPr>
        <w:spacing w:after="0" w:line="240" w:lineRule="auto"/>
        <w:jc w:val="both"/>
        <w:rPr>
          <w:rFonts w:ascii="Arial" w:hAnsi="Arial" w:cs="Arial"/>
          <w:iCs/>
        </w:rPr>
      </w:pPr>
    </w:p>
    <w:p w:rsidR="005C5D9D" w:rsidRDefault="005C5D9D" w:rsidP="005C5D9D">
      <w:pPr>
        <w:autoSpaceDE w:val="0"/>
        <w:autoSpaceDN w:val="0"/>
        <w:adjustRightInd w:val="0"/>
        <w:spacing w:after="0" w:line="240" w:lineRule="auto"/>
        <w:jc w:val="both"/>
        <w:rPr>
          <w:rFonts w:ascii="Arial" w:hAnsi="Arial" w:cs="Arial"/>
          <w:color w:val="000000"/>
          <w:sz w:val="23"/>
          <w:szCs w:val="23"/>
        </w:rPr>
      </w:pPr>
      <w:r w:rsidRPr="005C5D9D">
        <w:rPr>
          <w:rFonts w:ascii="Arial" w:hAnsi="Arial" w:cs="Arial"/>
          <w:color w:val="000000"/>
          <w:sz w:val="23"/>
          <w:szCs w:val="23"/>
        </w:rPr>
        <w:t xml:space="preserve">Kündigungen dürfen frühestens nach Ablauf der Behaltefrist ausge-sprochen werden. </w:t>
      </w:r>
    </w:p>
    <w:p w:rsidR="005C5D9D" w:rsidRPr="005C5D9D" w:rsidRDefault="005C5D9D" w:rsidP="005C5D9D">
      <w:pPr>
        <w:autoSpaceDE w:val="0"/>
        <w:autoSpaceDN w:val="0"/>
        <w:adjustRightInd w:val="0"/>
        <w:spacing w:after="0" w:line="240" w:lineRule="auto"/>
        <w:jc w:val="both"/>
        <w:rPr>
          <w:rFonts w:ascii="Arial" w:hAnsi="Arial" w:cs="Arial"/>
          <w:color w:val="000000"/>
          <w:sz w:val="23"/>
          <w:szCs w:val="23"/>
        </w:rPr>
      </w:pPr>
    </w:p>
    <w:p w:rsidR="005C5D9D" w:rsidRDefault="005C5D9D" w:rsidP="005C5D9D">
      <w:pPr>
        <w:spacing w:after="0" w:line="240" w:lineRule="auto"/>
        <w:jc w:val="both"/>
        <w:rPr>
          <w:rFonts w:ascii="Arial" w:hAnsi="Arial" w:cs="Arial"/>
          <w:color w:val="000000"/>
          <w:sz w:val="23"/>
          <w:szCs w:val="23"/>
        </w:rPr>
      </w:pPr>
      <w:r w:rsidRPr="005C5D9D">
        <w:rPr>
          <w:rFonts w:ascii="Arial" w:hAnsi="Arial" w:cs="Arial"/>
          <w:color w:val="000000"/>
          <w:sz w:val="23"/>
          <w:szCs w:val="23"/>
        </w:rPr>
        <w:t xml:space="preserve">Bereits gekündigte Arbeitsverhältnisse, deren Kündigungsfristen in den Zeitraum der Kurzarbeit hineinreichen, dürfen noch ordnungsgemäß (ohne Auffüllpflicht) beendet werden. Das Gleiche gilt für befristete Arbeits-verhältnisse (Zeitablauf). </w:t>
      </w:r>
    </w:p>
    <w:p w:rsidR="005C5D9D" w:rsidRDefault="005C5D9D" w:rsidP="005C5D9D">
      <w:pPr>
        <w:spacing w:after="0" w:line="240" w:lineRule="auto"/>
        <w:jc w:val="both"/>
        <w:rPr>
          <w:rFonts w:ascii="Arial" w:hAnsi="Arial" w:cs="Arial"/>
          <w:color w:val="000000"/>
          <w:sz w:val="23"/>
          <w:szCs w:val="23"/>
        </w:rPr>
      </w:pPr>
    </w:p>
    <w:p w:rsidR="005C5D9D" w:rsidRDefault="005C5D9D">
      <w:r>
        <w:br w:type="page"/>
      </w:r>
    </w:p>
    <w:tbl>
      <w:tblPr>
        <w:tblW w:w="9322" w:type="dxa"/>
        <w:tblInd w:w="-108" w:type="dxa"/>
        <w:tblBorders>
          <w:top w:val="nil"/>
          <w:left w:val="nil"/>
          <w:bottom w:val="nil"/>
          <w:right w:val="nil"/>
        </w:tblBorders>
        <w:tblLayout w:type="fixed"/>
        <w:tblLook w:val="0000" w:firstRow="0" w:lastRow="0" w:firstColumn="0" w:lastColumn="0" w:noHBand="0" w:noVBand="0"/>
      </w:tblPr>
      <w:tblGrid>
        <w:gridCol w:w="9322"/>
      </w:tblGrid>
      <w:tr w:rsidR="005C5D9D" w:rsidRPr="005C5D9D" w:rsidTr="005C5D9D">
        <w:tblPrEx>
          <w:tblCellMar>
            <w:top w:w="0" w:type="dxa"/>
            <w:bottom w:w="0" w:type="dxa"/>
          </w:tblCellMar>
        </w:tblPrEx>
        <w:trPr>
          <w:trHeight w:val="1216"/>
        </w:trPr>
        <w:tc>
          <w:tcPr>
            <w:tcW w:w="9322" w:type="dxa"/>
          </w:tcPr>
          <w:p w:rsidR="005C5D9D" w:rsidRDefault="005C5D9D" w:rsidP="005C5D9D">
            <w:pPr>
              <w:autoSpaceDE w:val="0"/>
              <w:autoSpaceDN w:val="0"/>
              <w:adjustRightInd w:val="0"/>
              <w:spacing w:after="0" w:line="240" w:lineRule="auto"/>
              <w:jc w:val="both"/>
              <w:rPr>
                <w:rFonts w:ascii="Arial" w:hAnsi="Arial" w:cs="Arial"/>
                <w:color w:val="000000"/>
                <w:sz w:val="23"/>
                <w:szCs w:val="23"/>
              </w:rPr>
            </w:pPr>
            <w:r w:rsidRPr="005C5D9D">
              <w:rPr>
                <w:rFonts w:ascii="Arial" w:hAnsi="Arial" w:cs="Arial"/>
                <w:color w:val="000000"/>
                <w:sz w:val="23"/>
                <w:szCs w:val="23"/>
              </w:rPr>
              <w:t xml:space="preserve">Bei Kündigung durch den/die ArbeitnehmerIn besteht für den/die Arbeit-geberIn keine Verpflichtung zur Auffüllung des Beschäftigtenstandes. Das Gleiche gilt, wenn die Voraussetzung für eine vorzeitige Lösung des Arbeitsverhältnisses durch den/die ArbeitgeberIn vorliegt (§ 82 GewO bzw. § 27 AngG). </w:t>
            </w:r>
          </w:p>
          <w:p w:rsidR="005C5D9D" w:rsidRPr="005C5D9D" w:rsidRDefault="005C5D9D" w:rsidP="005C5D9D">
            <w:pPr>
              <w:autoSpaceDE w:val="0"/>
              <w:autoSpaceDN w:val="0"/>
              <w:adjustRightInd w:val="0"/>
              <w:spacing w:after="0" w:line="240" w:lineRule="auto"/>
              <w:jc w:val="both"/>
              <w:rPr>
                <w:rFonts w:ascii="Arial" w:hAnsi="Arial" w:cs="Arial"/>
                <w:color w:val="000000"/>
                <w:sz w:val="23"/>
                <w:szCs w:val="23"/>
              </w:rPr>
            </w:pPr>
          </w:p>
          <w:p w:rsidR="005C5D9D" w:rsidRDefault="005C5D9D" w:rsidP="005C5D9D">
            <w:pPr>
              <w:autoSpaceDE w:val="0"/>
              <w:autoSpaceDN w:val="0"/>
              <w:adjustRightInd w:val="0"/>
              <w:spacing w:after="0" w:line="240" w:lineRule="auto"/>
              <w:jc w:val="both"/>
              <w:rPr>
                <w:rFonts w:ascii="Arial" w:hAnsi="Arial" w:cs="Arial"/>
                <w:color w:val="000000"/>
                <w:sz w:val="23"/>
                <w:szCs w:val="23"/>
              </w:rPr>
            </w:pPr>
            <w:r w:rsidRPr="005C5D9D">
              <w:rPr>
                <w:rFonts w:ascii="Arial" w:hAnsi="Arial" w:cs="Arial"/>
                <w:color w:val="000000"/>
                <w:sz w:val="23"/>
                <w:szCs w:val="23"/>
              </w:rPr>
              <w:t xml:space="preserve">Bei einvernehmlicher Auflösung von Arbeitsverhältnissen ist der Beschäftigtenstand aufzufüllen, es sei denn, dass vorher eine Beratung des/der Arbeitnehmers/in mit der Gewerkschaft bzw. Arbeiterkammer über die Auflösung des Arbeitsverhältnisses erfolgt ist. </w:t>
            </w:r>
          </w:p>
          <w:p w:rsidR="005C5D9D" w:rsidRPr="005C5D9D" w:rsidRDefault="005C5D9D" w:rsidP="005C5D9D">
            <w:pPr>
              <w:autoSpaceDE w:val="0"/>
              <w:autoSpaceDN w:val="0"/>
              <w:adjustRightInd w:val="0"/>
              <w:spacing w:after="0" w:line="240" w:lineRule="auto"/>
              <w:jc w:val="both"/>
              <w:rPr>
                <w:rFonts w:ascii="Arial" w:hAnsi="Arial" w:cs="Arial"/>
                <w:color w:val="000000"/>
                <w:sz w:val="23"/>
                <w:szCs w:val="23"/>
              </w:rPr>
            </w:pPr>
          </w:p>
        </w:tc>
      </w:tr>
      <w:tr w:rsidR="005C5D9D" w:rsidRPr="005C5D9D" w:rsidTr="005C5D9D">
        <w:tblPrEx>
          <w:tblCellMar>
            <w:top w:w="0" w:type="dxa"/>
            <w:bottom w:w="0" w:type="dxa"/>
          </w:tblCellMar>
        </w:tblPrEx>
        <w:trPr>
          <w:trHeight w:val="1354"/>
        </w:trPr>
        <w:tc>
          <w:tcPr>
            <w:tcW w:w="9322" w:type="dxa"/>
          </w:tcPr>
          <w:p w:rsidR="005C5D9D" w:rsidRDefault="005C5D9D" w:rsidP="005C5D9D">
            <w:pPr>
              <w:autoSpaceDE w:val="0"/>
              <w:autoSpaceDN w:val="0"/>
              <w:adjustRightInd w:val="0"/>
              <w:spacing w:after="0" w:line="240" w:lineRule="auto"/>
              <w:jc w:val="both"/>
              <w:rPr>
                <w:rFonts w:ascii="Arial" w:hAnsi="Arial" w:cs="Arial"/>
                <w:color w:val="000000"/>
                <w:sz w:val="23"/>
                <w:szCs w:val="23"/>
              </w:rPr>
            </w:pPr>
            <w:r w:rsidRPr="005C5D9D">
              <w:rPr>
                <w:rFonts w:ascii="Arial" w:hAnsi="Arial" w:cs="Arial"/>
                <w:color w:val="000000"/>
                <w:sz w:val="23"/>
                <w:szCs w:val="23"/>
              </w:rPr>
              <w:t xml:space="preserve">Die Kündigung von Arbeitsverhältnissen aus personenbezogenen Grün-den und das Recht zum vorzeitigen Austritt ist unbenommen. In diesen Fällen ist der Beschäftigtenstand aufzufüllen. </w:t>
            </w:r>
          </w:p>
          <w:p w:rsidR="005C5D9D" w:rsidRPr="005C5D9D" w:rsidRDefault="005C5D9D" w:rsidP="005C5D9D">
            <w:pPr>
              <w:autoSpaceDE w:val="0"/>
              <w:autoSpaceDN w:val="0"/>
              <w:adjustRightInd w:val="0"/>
              <w:spacing w:after="0" w:line="240" w:lineRule="auto"/>
              <w:jc w:val="both"/>
              <w:rPr>
                <w:rFonts w:ascii="Arial" w:hAnsi="Arial" w:cs="Arial"/>
                <w:color w:val="000000"/>
                <w:sz w:val="23"/>
                <w:szCs w:val="23"/>
              </w:rPr>
            </w:pPr>
          </w:p>
          <w:p w:rsidR="005C5D9D" w:rsidRDefault="005C5D9D" w:rsidP="005C5D9D">
            <w:pPr>
              <w:autoSpaceDE w:val="0"/>
              <w:autoSpaceDN w:val="0"/>
              <w:adjustRightInd w:val="0"/>
              <w:spacing w:after="0" w:line="240" w:lineRule="auto"/>
              <w:jc w:val="both"/>
              <w:rPr>
                <w:rFonts w:ascii="Arial" w:hAnsi="Arial" w:cs="Arial"/>
                <w:color w:val="000000"/>
                <w:sz w:val="23"/>
                <w:szCs w:val="23"/>
              </w:rPr>
            </w:pPr>
            <w:r w:rsidRPr="005C5D9D">
              <w:rPr>
                <w:rFonts w:ascii="Arial" w:hAnsi="Arial" w:cs="Arial"/>
                <w:color w:val="000000"/>
                <w:sz w:val="23"/>
                <w:szCs w:val="23"/>
              </w:rPr>
              <w:t xml:space="preserve">Eine Verminderung des Beschäftigtenstandes ohne Auffüllpflicht kann nur mit Zustimmung des Regionalbeirates der zuständigen Geschäftsstelle des Arbeitsmarktservice durchgeführt werden, wenn die zuständige Gewerkschaft zustimmt oder andernfalls nicht innerhalb von 7 Werktagen ab der schriftlichen Bekanntgabe durch den Arbeitgeber ein Veto gegen die geplante Verminderung eingelegt hat. </w:t>
            </w:r>
          </w:p>
          <w:p w:rsidR="00BE5563" w:rsidRDefault="00BE5563" w:rsidP="005C5D9D">
            <w:pPr>
              <w:autoSpaceDE w:val="0"/>
              <w:autoSpaceDN w:val="0"/>
              <w:adjustRightInd w:val="0"/>
              <w:spacing w:after="0" w:line="240" w:lineRule="auto"/>
              <w:jc w:val="both"/>
              <w:rPr>
                <w:rFonts w:ascii="Arial" w:hAnsi="Arial" w:cs="Arial"/>
                <w:color w:val="000000"/>
                <w:sz w:val="23"/>
                <w:szCs w:val="23"/>
              </w:rPr>
            </w:pPr>
          </w:p>
          <w:p w:rsidR="00BE5563" w:rsidRDefault="00BE5563" w:rsidP="00BE5563">
            <w:pPr>
              <w:pStyle w:val="Default"/>
              <w:jc w:val="both"/>
              <w:rPr>
                <w:sz w:val="23"/>
                <w:szCs w:val="23"/>
              </w:rPr>
            </w:pPr>
            <w:r>
              <w:rPr>
                <w:sz w:val="23"/>
                <w:szCs w:val="23"/>
              </w:rPr>
              <w:t>d)</w:t>
            </w:r>
            <w:r>
              <w:rPr>
                <w:sz w:val="23"/>
                <w:szCs w:val="23"/>
              </w:rPr>
              <w:t xml:space="preserve">Ab Beginn des Zeitraums, in dem Kurzarbeit stattfindet, ist in den von Kurzarbeit betroffenen Bereichen der Einsatz überlassener AN (Leih-AN) oder die einschlägige Beschäftigung auf Grundlage eines Werkvertrages untersagt, es sei denn, es wird darüber das Einvernehmen mit der zuständigen Gewerkschaft hergestellt. </w:t>
            </w:r>
          </w:p>
          <w:p w:rsidR="00BE5563" w:rsidRPr="005C5D9D" w:rsidRDefault="00BE5563" w:rsidP="005C5D9D">
            <w:pPr>
              <w:autoSpaceDE w:val="0"/>
              <w:autoSpaceDN w:val="0"/>
              <w:adjustRightInd w:val="0"/>
              <w:spacing w:after="0" w:line="240" w:lineRule="auto"/>
              <w:jc w:val="both"/>
              <w:rPr>
                <w:rFonts w:ascii="Arial" w:hAnsi="Arial" w:cs="Arial"/>
                <w:color w:val="000000"/>
                <w:sz w:val="23"/>
                <w:szCs w:val="23"/>
              </w:rPr>
            </w:pPr>
          </w:p>
        </w:tc>
      </w:tr>
    </w:tbl>
    <w:p w:rsidR="005C5D9D" w:rsidRDefault="005C5D9D" w:rsidP="005C5D9D">
      <w:pPr>
        <w:spacing w:after="0" w:line="240" w:lineRule="auto"/>
        <w:jc w:val="both"/>
        <w:rPr>
          <w:rFonts w:ascii="Arial" w:hAnsi="Arial" w:cs="Arial"/>
          <w:iCs/>
        </w:rPr>
      </w:pPr>
    </w:p>
    <w:p w:rsidR="00BE5563" w:rsidRPr="00BE5563" w:rsidRDefault="00BE5563" w:rsidP="00BE5563">
      <w:pPr>
        <w:autoSpaceDE w:val="0"/>
        <w:autoSpaceDN w:val="0"/>
        <w:adjustRightInd w:val="0"/>
        <w:spacing w:after="0" w:line="240" w:lineRule="auto"/>
        <w:jc w:val="both"/>
        <w:rPr>
          <w:rFonts w:ascii="Arial" w:hAnsi="Arial" w:cs="Arial"/>
          <w:color w:val="000000"/>
          <w:sz w:val="23"/>
          <w:szCs w:val="23"/>
          <w:u w:val="single"/>
        </w:rPr>
      </w:pPr>
      <w:r w:rsidRPr="00BE5563">
        <w:rPr>
          <w:rFonts w:ascii="Arial" w:hAnsi="Arial" w:cs="Arial"/>
          <w:color w:val="000000"/>
          <w:sz w:val="23"/>
          <w:szCs w:val="23"/>
          <w:u w:val="single"/>
        </w:rPr>
        <w:t xml:space="preserve">3. Einbeziehung der Teilzeitbeschäftigten </w:t>
      </w:r>
    </w:p>
    <w:p w:rsidR="00BE5563" w:rsidRDefault="00BE5563" w:rsidP="00BE5563">
      <w:pPr>
        <w:autoSpaceDE w:val="0"/>
        <w:autoSpaceDN w:val="0"/>
        <w:adjustRightInd w:val="0"/>
        <w:spacing w:after="0" w:line="240" w:lineRule="auto"/>
        <w:jc w:val="both"/>
        <w:rPr>
          <w:rFonts w:ascii="Arial" w:hAnsi="Arial" w:cs="Arial"/>
          <w:color w:val="000000"/>
          <w:sz w:val="23"/>
          <w:szCs w:val="23"/>
        </w:rPr>
      </w:pPr>
    </w:p>
    <w:p w:rsidR="00BE5563" w:rsidRPr="00BE5563" w:rsidRDefault="00BE5563" w:rsidP="00BE5563">
      <w:pPr>
        <w:autoSpaceDE w:val="0"/>
        <w:autoSpaceDN w:val="0"/>
        <w:adjustRightInd w:val="0"/>
        <w:spacing w:after="0" w:line="240" w:lineRule="auto"/>
        <w:jc w:val="both"/>
        <w:rPr>
          <w:rFonts w:ascii="Arial" w:hAnsi="Arial" w:cs="Arial"/>
          <w:color w:val="000000"/>
          <w:sz w:val="23"/>
          <w:szCs w:val="23"/>
        </w:rPr>
      </w:pPr>
      <w:r w:rsidRPr="00BE5563">
        <w:rPr>
          <w:rFonts w:ascii="Arial" w:hAnsi="Arial" w:cs="Arial"/>
          <w:color w:val="000000"/>
          <w:sz w:val="23"/>
          <w:szCs w:val="23"/>
        </w:rPr>
        <w:t xml:space="preserve">Die Arbeitszeit der in die Kurzarbeit einbezogenen ………….. </w:t>
      </w:r>
      <w:r w:rsidRPr="00BE5563">
        <w:rPr>
          <w:rFonts w:ascii="Arial" w:hAnsi="Arial" w:cs="Arial"/>
          <w:i/>
          <w:iCs/>
          <w:color w:val="000000"/>
          <w:sz w:val="20"/>
          <w:szCs w:val="20"/>
        </w:rPr>
        <w:t xml:space="preserve">(Ausfüllhilfe: Hier ist die Anzahl einzutragen) </w:t>
      </w:r>
      <w:r w:rsidRPr="00BE5563">
        <w:rPr>
          <w:rFonts w:ascii="Arial" w:hAnsi="Arial" w:cs="Arial"/>
          <w:color w:val="000000"/>
          <w:sz w:val="23"/>
          <w:szCs w:val="23"/>
        </w:rPr>
        <w:t xml:space="preserve">Teílzeit-Beschäftigten wird im selben Prozentausmaß gekürzt wie die der vergleichbaren Vollzeit-Beschäftigten. </w:t>
      </w:r>
    </w:p>
    <w:p w:rsidR="00BE5563" w:rsidRDefault="00BE5563" w:rsidP="005C5D9D">
      <w:pPr>
        <w:spacing w:after="0" w:line="240" w:lineRule="auto"/>
        <w:jc w:val="both"/>
        <w:rPr>
          <w:rFonts w:ascii="Arial" w:hAnsi="Arial" w:cs="Arial"/>
          <w:iCs/>
        </w:rPr>
      </w:pPr>
    </w:p>
    <w:p w:rsidR="00BE5563" w:rsidRDefault="00BE5563" w:rsidP="005C5D9D">
      <w:pPr>
        <w:spacing w:after="0" w:line="240" w:lineRule="auto"/>
        <w:jc w:val="both"/>
        <w:rPr>
          <w:rFonts w:ascii="Arial" w:hAnsi="Arial" w:cs="Arial"/>
          <w:iCs/>
        </w:rPr>
      </w:pPr>
    </w:p>
    <w:p w:rsidR="00BE5563" w:rsidRDefault="00BE5563" w:rsidP="00BE5563">
      <w:pPr>
        <w:autoSpaceDE w:val="0"/>
        <w:autoSpaceDN w:val="0"/>
        <w:adjustRightInd w:val="0"/>
        <w:spacing w:after="0" w:line="240" w:lineRule="auto"/>
        <w:jc w:val="both"/>
        <w:rPr>
          <w:rFonts w:ascii="Arial" w:hAnsi="Arial" w:cs="Arial"/>
          <w:color w:val="000000"/>
          <w:sz w:val="23"/>
          <w:szCs w:val="23"/>
          <w:u w:val="single"/>
        </w:rPr>
      </w:pPr>
      <w:r w:rsidRPr="00BE5563">
        <w:rPr>
          <w:rFonts w:ascii="Arial" w:hAnsi="Arial" w:cs="Arial"/>
          <w:color w:val="000000"/>
          <w:sz w:val="23"/>
          <w:szCs w:val="23"/>
          <w:u w:val="single"/>
        </w:rPr>
        <w:t>4. Kurzarbeitsunterstützung</w:t>
      </w:r>
    </w:p>
    <w:p w:rsidR="00BE5563" w:rsidRDefault="00BE5563" w:rsidP="00BE5563">
      <w:pPr>
        <w:autoSpaceDE w:val="0"/>
        <w:autoSpaceDN w:val="0"/>
        <w:adjustRightInd w:val="0"/>
        <w:spacing w:after="0" w:line="240" w:lineRule="auto"/>
        <w:jc w:val="both"/>
        <w:rPr>
          <w:rFonts w:ascii="Arial" w:hAnsi="Arial" w:cs="Arial"/>
          <w:color w:val="000000"/>
          <w:sz w:val="23"/>
          <w:szCs w:val="23"/>
          <w:u w:val="single"/>
        </w:rPr>
      </w:pPr>
    </w:p>
    <w:p w:rsidR="00BE5563" w:rsidRDefault="00BE5563" w:rsidP="00BE5563">
      <w:pPr>
        <w:pStyle w:val="Listenabsatz"/>
        <w:numPr>
          <w:ilvl w:val="0"/>
          <w:numId w:val="11"/>
        </w:numPr>
        <w:autoSpaceDE w:val="0"/>
        <w:autoSpaceDN w:val="0"/>
        <w:adjustRightInd w:val="0"/>
        <w:spacing w:after="0" w:line="240" w:lineRule="auto"/>
        <w:jc w:val="both"/>
        <w:rPr>
          <w:rFonts w:ascii="Arial" w:hAnsi="Arial" w:cs="Arial"/>
          <w:color w:val="000000"/>
          <w:sz w:val="23"/>
          <w:szCs w:val="23"/>
        </w:rPr>
      </w:pPr>
      <w:r w:rsidRPr="00BE5563">
        <w:rPr>
          <w:rFonts w:ascii="Arial" w:hAnsi="Arial" w:cs="Arial"/>
          <w:color w:val="000000"/>
          <w:sz w:val="23"/>
          <w:szCs w:val="23"/>
        </w:rPr>
        <w:t xml:space="preserve">Die Kurzarbeitsunterstützung hat mindestens jene Höhe, die sich aus den zutreffenden Pauschalsätzen bzw. aus § 37b (während der Teilnahme an Qualifizierungsmaßnahmen aus § 37c AMSG) ergibt. „Der ergänzende Teilbetrag im Sinne von Punkt 6.6.3. der Bundes-RL KUA des AMS dient zur Abgeltung der Arbeitgeber SV-Beiträge und verbleibt zur Gänze beim Arbeitgeber.“ </w:t>
      </w:r>
    </w:p>
    <w:p w:rsidR="00BE5563" w:rsidRPr="00BE5563" w:rsidRDefault="00BE5563" w:rsidP="00BE5563">
      <w:pPr>
        <w:pStyle w:val="Listenabsatz"/>
        <w:autoSpaceDE w:val="0"/>
        <w:autoSpaceDN w:val="0"/>
        <w:adjustRightInd w:val="0"/>
        <w:spacing w:after="0" w:line="240" w:lineRule="auto"/>
        <w:jc w:val="both"/>
        <w:rPr>
          <w:rFonts w:ascii="Arial" w:hAnsi="Arial" w:cs="Arial"/>
          <w:color w:val="000000"/>
          <w:sz w:val="23"/>
          <w:szCs w:val="23"/>
        </w:rPr>
      </w:pPr>
    </w:p>
    <w:p w:rsidR="00BE5563" w:rsidRDefault="00BE5563" w:rsidP="00BE5563">
      <w:pPr>
        <w:autoSpaceDE w:val="0"/>
        <w:autoSpaceDN w:val="0"/>
        <w:adjustRightInd w:val="0"/>
        <w:spacing w:after="0" w:line="240" w:lineRule="auto"/>
        <w:ind w:left="360"/>
        <w:jc w:val="both"/>
        <w:rPr>
          <w:rFonts w:ascii="Arial" w:hAnsi="Arial" w:cs="Arial"/>
          <w:color w:val="000000"/>
          <w:sz w:val="23"/>
          <w:szCs w:val="23"/>
        </w:rPr>
      </w:pPr>
      <w:r w:rsidRPr="00BE5563">
        <w:rPr>
          <w:rFonts w:ascii="Arial" w:hAnsi="Arial" w:cs="Arial"/>
          <w:color w:val="000000"/>
          <w:sz w:val="23"/>
          <w:szCs w:val="23"/>
        </w:rPr>
        <w:t xml:space="preserve">Für die Einstufung von Teilzeit-Beschäftigten in die Pauschalsätze ist deren Entgelt auf Vollzeit umzurechnen. Bei AN in Altersteilzeit ist die Umrechnung ohne den Lohnausgleich durchzuführen (vgl Abschnitt VII Pkt 4). </w:t>
      </w:r>
    </w:p>
    <w:p w:rsidR="00BE5563" w:rsidRDefault="00BE5563" w:rsidP="00BE5563">
      <w:pPr>
        <w:autoSpaceDE w:val="0"/>
        <w:autoSpaceDN w:val="0"/>
        <w:adjustRightInd w:val="0"/>
        <w:spacing w:after="0" w:line="240" w:lineRule="auto"/>
        <w:ind w:left="360"/>
        <w:jc w:val="both"/>
        <w:rPr>
          <w:rFonts w:ascii="Arial" w:hAnsi="Arial" w:cs="Arial"/>
          <w:color w:val="000000"/>
          <w:sz w:val="23"/>
          <w:szCs w:val="23"/>
        </w:rPr>
      </w:pPr>
    </w:p>
    <w:p w:rsidR="00BE5563" w:rsidRPr="00BE5563" w:rsidRDefault="00BE5563" w:rsidP="00BE5563">
      <w:pPr>
        <w:pStyle w:val="Listenabsatz"/>
        <w:numPr>
          <w:ilvl w:val="0"/>
          <w:numId w:val="11"/>
        </w:numPr>
        <w:autoSpaceDE w:val="0"/>
        <w:autoSpaceDN w:val="0"/>
        <w:adjustRightInd w:val="0"/>
        <w:spacing w:after="0" w:line="240" w:lineRule="auto"/>
        <w:jc w:val="both"/>
        <w:rPr>
          <w:rFonts w:ascii="Arial" w:hAnsi="Arial" w:cs="Arial"/>
          <w:color w:val="000000"/>
          <w:sz w:val="23"/>
          <w:szCs w:val="23"/>
        </w:rPr>
      </w:pPr>
      <w:r w:rsidRPr="00BE5563">
        <w:rPr>
          <w:rFonts w:ascii="Arial" w:hAnsi="Arial" w:cs="Arial"/>
          <w:color w:val="000000"/>
          <w:sz w:val="23"/>
          <w:szCs w:val="23"/>
        </w:rPr>
        <w:t xml:space="preserve">Die Kurzarbeitsunterstützung gebührt für Arbeitsausfälle an Arbeitstagen </w:t>
      </w:r>
    </w:p>
    <w:p w:rsidR="00914259" w:rsidRDefault="00914259">
      <w:pPr>
        <w:rPr>
          <w:rFonts w:ascii="Arial" w:hAnsi="Arial" w:cs="Arial"/>
          <w:color w:val="000000"/>
          <w:sz w:val="23"/>
          <w:szCs w:val="23"/>
          <w:u w:val="single"/>
        </w:rPr>
      </w:pPr>
      <w:r>
        <w:rPr>
          <w:rFonts w:ascii="Arial" w:hAnsi="Arial" w:cs="Arial"/>
          <w:color w:val="000000"/>
          <w:sz w:val="23"/>
          <w:szCs w:val="23"/>
          <w:u w:val="single"/>
        </w:rPr>
        <w:br w:type="page"/>
      </w:r>
    </w:p>
    <w:p w:rsidR="00BE5563" w:rsidRDefault="00BE5563" w:rsidP="00BE5563">
      <w:pPr>
        <w:autoSpaceDE w:val="0"/>
        <w:autoSpaceDN w:val="0"/>
        <w:adjustRightInd w:val="0"/>
        <w:spacing w:after="0" w:line="240" w:lineRule="auto"/>
        <w:ind w:left="360"/>
        <w:jc w:val="both"/>
        <w:rPr>
          <w:rFonts w:ascii="Arial" w:hAnsi="Arial" w:cs="Arial"/>
          <w:color w:val="000000"/>
          <w:sz w:val="23"/>
          <w:szCs w:val="23"/>
          <w:u w:val="single"/>
        </w:rPr>
      </w:pPr>
    </w:p>
    <w:p w:rsidR="00914259" w:rsidRDefault="00914259" w:rsidP="00914259">
      <w:pPr>
        <w:pStyle w:val="Listenabsatz"/>
        <w:numPr>
          <w:ilvl w:val="0"/>
          <w:numId w:val="11"/>
        </w:numPr>
        <w:autoSpaceDE w:val="0"/>
        <w:autoSpaceDN w:val="0"/>
        <w:adjustRightInd w:val="0"/>
        <w:spacing w:after="0" w:line="240" w:lineRule="auto"/>
        <w:jc w:val="both"/>
        <w:rPr>
          <w:rFonts w:ascii="Arial" w:hAnsi="Arial" w:cs="Arial"/>
          <w:color w:val="000000"/>
          <w:sz w:val="23"/>
          <w:szCs w:val="23"/>
        </w:rPr>
      </w:pPr>
      <w:r w:rsidRPr="00914259">
        <w:rPr>
          <w:rFonts w:ascii="Arial" w:hAnsi="Arial" w:cs="Arial"/>
          <w:color w:val="000000"/>
          <w:sz w:val="23"/>
          <w:szCs w:val="23"/>
        </w:rPr>
        <w:t xml:space="preserve">Das daher auszuzahlende Entgelt beträgt 90% vom vor der Kurzarbeit bezogenen Nettoentgelt wenn das davor bezogene Bruttoentgelt bis zu EUR 1.700,-- beträgt, 85% bei einem Bruttoentgelt zwischen 1.700,-- EUR und EUR 2.685,-- und 80% bei höheren Bruttoentgelten. </w:t>
      </w:r>
    </w:p>
    <w:p w:rsidR="00914259" w:rsidRPr="00914259" w:rsidRDefault="00914259" w:rsidP="00914259">
      <w:pPr>
        <w:pStyle w:val="Listenabsatz"/>
        <w:autoSpaceDE w:val="0"/>
        <w:autoSpaceDN w:val="0"/>
        <w:adjustRightInd w:val="0"/>
        <w:spacing w:after="0" w:line="240" w:lineRule="auto"/>
        <w:ind w:left="360"/>
        <w:jc w:val="both"/>
        <w:rPr>
          <w:rFonts w:ascii="Arial" w:hAnsi="Arial" w:cs="Arial"/>
          <w:color w:val="000000"/>
          <w:sz w:val="23"/>
          <w:szCs w:val="23"/>
        </w:rPr>
      </w:pPr>
    </w:p>
    <w:p w:rsidR="00914259" w:rsidRDefault="00914259" w:rsidP="00914259">
      <w:pPr>
        <w:autoSpaceDE w:val="0"/>
        <w:autoSpaceDN w:val="0"/>
        <w:adjustRightInd w:val="0"/>
        <w:spacing w:after="0" w:line="240" w:lineRule="auto"/>
        <w:ind w:left="360"/>
        <w:jc w:val="both"/>
        <w:rPr>
          <w:rFonts w:ascii="Arial" w:hAnsi="Arial" w:cs="Arial"/>
          <w:color w:val="000000"/>
          <w:sz w:val="23"/>
          <w:szCs w:val="23"/>
        </w:rPr>
      </w:pPr>
      <w:r w:rsidRPr="00914259">
        <w:rPr>
          <w:rFonts w:ascii="Arial" w:hAnsi="Arial" w:cs="Arial"/>
          <w:color w:val="000000"/>
          <w:sz w:val="23"/>
          <w:szCs w:val="23"/>
        </w:rPr>
        <w:t xml:space="preserve">Ausgangspunkt der Berechnung der Nettoersatzrate ist das durchschnittliche Nettoentgelt für die Normalarbeitszeit der letzten 13-Wochen/ 3 Monate vor Beginn der Kurzarbeit. Insofern sind Zulagen und Zuschläge der letzten 13 Wochen miteinzubeziehen. </w:t>
      </w:r>
    </w:p>
    <w:p w:rsidR="00914259" w:rsidRDefault="00914259" w:rsidP="00914259">
      <w:pPr>
        <w:autoSpaceDE w:val="0"/>
        <w:autoSpaceDN w:val="0"/>
        <w:adjustRightInd w:val="0"/>
        <w:spacing w:after="0" w:line="240" w:lineRule="auto"/>
        <w:jc w:val="both"/>
        <w:rPr>
          <w:rFonts w:ascii="Arial" w:hAnsi="Arial" w:cs="Arial"/>
          <w:color w:val="000000"/>
          <w:sz w:val="23"/>
          <w:szCs w:val="23"/>
        </w:rPr>
      </w:pPr>
    </w:p>
    <w:p w:rsidR="00914259" w:rsidRDefault="00914259" w:rsidP="00914259">
      <w:pPr>
        <w:autoSpaceDE w:val="0"/>
        <w:autoSpaceDN w:val="0"/>
        <w:adjustRightInd w:val="0"/>
        <w:spacing w:after="0" w:line="240" w:lineRule="auto"/>
        <w:jc w:val="both"/>
        <w:rPr>
          <w:rFonts w:ascii="Arial" w:hAnsi="Arial" w:cs="Arial"/>
          <w:color w:val="000000"/>
          <w:sz w:val="23"/>
          <w:szCs w:val="23"/>
        </w:rPr>
      </w:pPr>
    </w:p>
    <w:p w:rsidR="00BD3CF8" w:rsidRDefault="00BD3CF8" w:rsidP="00BD3CF8">
      <w:pPr>
        <w:pStyle w:val="Default"/>
        <w:jc w:val="center"/>
        <w:rPr>
          <w:sz w:val="23"/>
          <w:szCs w:val="23"/>
        </w:rPr>
      </w:pPr>
      <w:r>
        <w:rPr>
          <w:b/>
          <w:bCs/>
          <w:sz w:val="23"/>
          <w:szCs w:val="23"/>
        </w:rPr>
        <w:t>VI. SOZIALVERSICHERUNGSBEITRÄGE</w:t>
      </w:r>
    </w:p>
    <w:p w:rsidR="00BD3CF8" w:rsidRDefault="00BD3CF8" w:rsidP="00BD3CF8">
      <w:pPr>
        <w:pStyle w:val="Default"/>
        <w:rPr>
          <w:sz w:val="23"/>
          <w:szCs w:val="23"/>
        </w:rPr>
      </w:pPr>
    </w:p>
    <w:p w:rsidR="00BD3CF8" w:rsidRDefault="00BD3CF8" w:rsidP="00BD3CF8">
      <w:pPr>
        <w:pStyle w:val="Default"/>
        <w:jc w:val="both"/>
        <w:rPr>
          <w:sz w:val="23"/>
          <w:szCs w:val="23"/>
        </w:rPr>
      </w:pPr>
      <w:r>
        <w:rPr>
          <w:sz w:val="23"/>
          <w:szCs w:val="23"/>
        </w:rPr>
        <w:t>Während der Dauer des Bezuges der Kurzarbeitsunterstützung sind die Beiträge zur Sozialversicherung nach der letzten Beitragsgrundlage vor Eintritt der Kurz-arbeit zu leisten. Gemäß der Bundes-RL KUA des AMS erhält de</w:t>
      </w:r>
      <w:r>
        <w:rPr>
          <w:sz w:val="23"/>
          <w:szCs w:val="23"/>
        </w:rPr>
        <w:t>r Arbeitgeber mit Beginn des 4. </w:t>
      </w:r>
      <w:r>
        <w:rPr>
          <w:sz w:val="23"/>
          <w:szCs w:val="23"/>
        </w:rPr>
        <w:t xml:space="preserve">Kurzarbeitsmonats einen ergänzenden Teilbetrag zur Abgeltung der Arbeitgeber SV-Beiträge. Dies bedeutet, dass bei einer allfälligen Verlängerung der Kurzarbeitsvereinbarung über 3 Monate hinaus die SV-Beiträge ersetzt werden. </w:t>
      </w:r>
    </w:p>
    <w:p w:rsidR="00BD3CF8" w:rsidRDefault="00BD3CF8" w:rsidP="00BD3CF8">
      <w:pPr>
        <w:pStyle w:val="Default"/>
        <w:jc w:val="both"/>
        <w:rPr>
          <w:sz w:val="23"/>
          <w:szCs w:val="23"/>
        </w:rPr>
      </w:pPr>
    </w:p>
    <w:p w:rsidR="00BD3CF8" w:rsidRDefault="00BD3CF8" w:rsidP="00BD3CF8">
      <w:pPr>
        <w:pStyle w:val="Default"/>
        <w:jc w:val="both"/>
        <w:rPr>
          <w:sz w:val="23"/>
          <w:szCs w:val="23"/>
        </w:rPr>
      </w:pPr>
    </w:p>
    <w:p w:rsidR="00BD3CF8" w:rsidRDefault="00BD3CF8" w:rsidP="00BD3CF8">
      <w:pPr>
        <w:pStyle w:val="Default"/>
        <w:jc w:val="center"/>
        <w:rPr>
          <w:sz w:val="23"/>
          <w:szCs w:val="23"/>
        </w:rPr>
      </w:pPr>
      <w:r>
        <w:rPr>
          <w:b/>
          <w:bCs/>
          <w:sz w:val="23"/>
          <w:szCs w:val="23"/>
        </w:rPr>
        <w:t>VII. ALLGEMEINE BESTIMMUNGEN</w:t>
      </w:r>
    </w:p>
    <w:p w:rsidR="00724D29" w:rsidRDefault="00724D29" w:rsidP="00BD3CF8">
      <w:pPr>
        <w:pStyle w:val="Default"/>
        <w:rPr>
          <w:sz w:val="23"/>
          <w:szCs w:val="23"/>
        </w:rPr>
      </w:pPr>
    </w:p>
    <w:p w:rsidR="00BD3CF8" w:rsidRDefault="00BD3CF8" w:rsidP="00724D29">
      <w:pPr>
        <w:pStyle w:val="Default"/>
        <w:numPr>
          <w:ilvl w:val="0"/>
          <w:numId w:val="13"/>
        </w:numPr>
        <w:ind w:left="360"/>
        <w:jc w:val="both"/>
        <w:rPr>
          <w:sz w:val="23"/>
          <w:szCs w:val="23"/>
        </w:rPr>
      </w:pPr>
      <w:r>
        <w:rPr>
          <w:sz w:val="23"/>
          <w:szCs w:val="23"/>
        </w:rPr>
        <w:t xml:space="preserve">Im Bereich des nach Maßgabe dieser Vereinbarung erfassten Betriebes bzw Betriebsteiles finden die Bestimmungen des § 1155 ABGB (Aufrechterhaltung des Entgeltanspruches) in Verbindung mit den einschlägigen kollektivvertrag-lichen Bestimmungen, soweit der Ausfall von Arbeitsstunden durch Kurzarbeit bedingt ist, keine Anwendung. </w:t>
      </w:r>
    </w:p>
    <w:p w:rsidR="00724D29" w:rsidRPr="00724D29" w:rsidRDefault="00724D29" w:rsidP="00724D29">
      <w:pPr>
        <w:autoSpaceDE w:val="0"/>
        <w:autoSpaceDN w:val="0"/>
        <w:adjustRightInd w:val="0"/>
        <w:spacing w:after="0" w:line="240" w:lineRule="auto"/>
        <w:jc w:val="both"/>
        <w:rPr>
          <w:rFonts w:ascii="Arial" w:hAnsi="Arial" w:cs="Arial"/>
          <w:color w:val="000000"/>
          <w:sz w:val="23"/>
          <w:szCs w:val="23"/>
        </w:rPr>
      </w:pPr>
    </w:p>
    <w:p w:rsidR="00914259" w:rsidRDefault="00BD3CF8" w:rsidP="00724D29">
      <w:pPr>
        <w:pStyle w:val="Listenabsatz"/>
        <w:numPr>
          <w:ilvl w:val="0"/>
          <w:numId w:val="13"/>
        </w:numPr>
        <w:autoSpaceDE w:val="0"/>
        <w:autoSpaceDN w:val="0"/>
        <w:adjustRightInd w:val="0"/>
        <w:spacing w:after="0" w:line="240" w:lineRule="auto"/>
        <w:ind w:left="360"/>
        <w:jc w:val="both"/>
        <w:rPr>
          <w:rFonts w:ascii="Arial" w:hAnsi="Arial" w:cs="Arial"/>
          <w:color w:val="000000"/>
          <w:sz w:val="23"/>
          <w:szCs w:val="23"/>
        </w:rPr>
      </w:pPr>
      <w:r w:rsidRPr="00724D29">
        <w:rPr>
          <w:rFonts w:ascii="Arial" w:hAnsi="Arial" w:cs="Arial"/>
          <w:color w:val="000000"/>
          <w:sz w:val="23"/>
          <w:szCs w:val="23"/>
        </w:rPr>
        <w:t>Die sonstigen Bestimmungen des einschlägigen Kollektivvertrages werden durch die Vereinbarung nicht berührt. Ebenso bleiben allfällige kollektiv-vertragliche Bestimmungen über Kurzarbeit und deren sozialrechtliche Auswirkungen voll aufrecht.</w:t>
      </w:r>
    </w:p>
    <w:p w:rsidR="00724D29" w:rsidRDefault="00724D29" w:rsidP="00724D29">
      <w:pPr>
        <w:pStyle w:val="Default"/>
        <w:rPr>
          <w:sz w:val="23"/>
          <w:szCs w:val="23"/>
        </w:rPr>
      </w:pPr>
    </w:p>
    <w:p w:rsidR="00724D29" w:rsidRPr="00724D29" w:rsidRDefault="00724D29" w:rsidP="00724D29">
      <w:pPr>
        <w:pStyle w:val="Listenabsatz"/>
        <w:numPr>
          <w:ilvl w:val="0"/>
          <w:numId w:val="13"/>
        </w:numPr>
        <w:autoSpaceDE w:val="0"/>
        <w:autoSpaceDN w:val="0"/>
        <w:adjustRightInd w:val="0"/>
        <w:spacing w:after="0" w:line="240" w:lineRule="auto"/>
        <w:ind w:left="360"/>
        <w:jc w:val="both"/>
        <w:rPr>
          <w:rFonts w:ascii="Arial" w:hAnsi="Arial" w:cs="Arial"/>
          <w:color w:val="000000"/>
          <w:sz w:val="23"/>
          <w:szCs w:val="23"/>
        </w:rPr>
      </w:pPr>
      <w:r w:rsidRPr="00724D29">
        <w:rPr>
          <w:rFonts w:ascii="Arial" w:hAnsi="Arial" w:cs="Arial"/>
          <w:color w:val="000000"/>
          <w:sz w:val="23"/>
          <w:szCs w:val="23"/>
        </w:rPr>
        <w:t>Für die Bemessung des Urlaubsentgeltes (und ggf. der Urlaubsersatzleistung) ist die ungekürzte tägliche bzw wöchentliche Arbeitszeit zu Grunde zu legen.</w:t>
      </w:r>
    </w:p>
    <w:p w:rsidR="00724D29" w:rsidRDefault="00724D29" w:rsidP="00724D29">
      <w:pPr>
        <w:pStyle w:val="Default"/>
        <w:rPr>
          <w:sz w:val="23"/>
          <w:szCs w:val="23"/>
        </w:rPr>
      </w:pPr>
    </w:p>
    <w:p w:rsidR="00724D29" w:rsidRDefault="00724D29" w:rsidP="00724D29">
      <w:pPr>
        <w:pStyle w:val="Default"/>
        <w:ind w:left="360"/>
        <w:jc w:val="both"/>
        <w:rPr>
          <w:sz w:val="23"/>
          <w:szCs w:val="23"/>
        </w:rPr>
      </w:pPr>
      <w:r>
        <w:rPr>
          <w:sz w:val="23"/>
          <w:szCs w:val="23"/>
        </w:rPr>
        <w:t xml:space="preserve">Bei Berechnung des Entgeltes nach dem Entgeltfortzahlungsgesetz (EFZG) bzw. des Krankengeldzuschusses entsprechend den einschlägigen Kollektiv-vertragsbestimmungen und des § 8 AngG ist das gebührende Entgelt nach dem Ausfallprinzip zu berechnen. Gleiches gilt für einen allfälligen Anspruch auf Kündigungsentschädigung. </w:t>
      </w:r>
    </w:p>
    <w:p w:rsidR="00724D29" w:rsidRDefault="00724D29" w:rsidP="00724D29">
      <w:pPr>
        <w:pStyle w:val="Default"/>
        <w:ind w:left="360"/>
        <w:jc w:val="both"/>
        <w:rPr>
          <w:sz w:val="23"/>
          <w:szCs w:val="23"/>
        </w:rPr>
      </w:pPr>
    </w:p>
    <w:p w:rsidR="00724D29" w:rsidRDefault="00724D29" w:rsidP="00724D29">
      <w:pPr>
        <w:pStyle w:val="Default"/>
        <w:ind w:left="360"/>
        <w:jc w:val="both"/>
        <w:rPr>
          <w:sz w:val="23"/>
          <w:szCs w:val="23"/>
        </w:rPr>
      </w:pPr>
      <w:r>
        <w:rPr>
          <w:sz w:val="23"/>
          <w:szCs w:val="23"/>
        </w:rPr>
        <w:t xml:space="preserve">Fällt in das der Abfertigungsberechnung zu Grunde liegende Monatsentgelt/ Wochenentgelt (ggf Jahresdurchschnitt) Kurzarbeit, ist jenes Entgelt heran-zuziehen, das gebührt hätte, wenn keine Kurzarbeit vereinbart worden wäre. </w:t>
      </w:r>
    </w:p>
    <w:p w:rsidR="00724D29" w:rsidRDefault="00724D29" w:rsidP="00724D29">
      <w:pPr>
        <w:pStyle w:val="Default"/>
        <w:ind w:left="360"/>
        <w:jc w:val="both"/>
        <w:rPr>
          <w:sz w:val="23"/>
          <w:szCs w:val="23"/>
        </w:rPr>
      </w:pPr>
    </w:p>
    <w:p w:rsidR="00724D29" w:rsidRDefault="00724D29" w:rsidP="00724D29">
      <w:pPr>
        <w:pStyle w:val="Default"/>
        <w:ind w:left="360"/>
        <w:jc w:val="both"/>
        <w:rPr>
          <w:sz w:val="23"/>
          <w:szCs w:val="23"/>
        </w:rPr>
      </w:pPr>
      <w:r>
        <w:rPr>
          <w:sz w:val="23"/>
          <w:szCs w:val="23"/>
        </w:rPr>
        <w:t xml:space="preserve">Dieser Grundsatz gilt auch für die Bemessung von Sonderzahlungen. </w:t>
      </w:r>
    </w:p>
    <w:p w:rsidR="00724D29" w:rsidRDefault="00724D29" w:rsidP="00724D29">
      <w:pPr>
        <w:pStyle w:val="Default"/>
        <w:ind w:left="360"/>
        <w:jc w:val="both"/>
        <w:rPr>
          <w:sz w:val="23"/>
          <w:szCs w:val="23"/>
        </w:rPr>
      </w:pPr>
      <w:r>
        <w:rPr>
          <w:sz w:val="23"/>
          <w:szCs w:val="23"/>
        </w:rPr>
        <w:t xml:space="preserve">Die Beiträge zur „Abfertigung neu“ sind gem § 6 Abs 4 BMSVG auf Grundlage der Arbeitszeit vor deren Herabsetzung zu bezahlen. </w:t>
      </w:r>
    </w:p>
    <w:p w:rsidR="00724D29" w:rsidRDefault="00724D29">
      <w:pPr>
        <w:rPr>
          <w:rFonts w:ascii="Arial" w:hAnsi="Arial" w:cs="Arial"/>
          <w:color w:val="000000"/>
          <w:sz w:val="23"/>
          <w:szCs w:val="23"/>
        </w:rPr>
      </w:pPr>
      <w:r>
        <w:rPr>
          <w:sz w:val="23"/>
          <w:szCs w:val="23"/>
        </w:rPr>
        <w:br w:type="page"/>
      </w:r>
    </w:p>
    <w:p w:rsidR="00724D29" w:rsidRDefault="00724D29" w:rsidP="00724D29">
      <w:pPr>
        <w:pStyle w:val="Default"/>
        <w:rPr>
          <w:sz w:val="23"/>
          <w:szCs w:val="23"/>
        </w:rPr>
      </w:pPr>
    </w:p>
    <w:p w:rsidR="00724D29" w:rsidRDefault="00724D29" w:rsidP="00643436">
      <w:pPr>
        <w:pStyle w:val="Default"/>
        <w:numPr>
          <w:ilvl w:val="0"/>
          <w:numId w:val="13"/>
        </w:numPr>
        <w:ind w:left="360"/>
        <w:jc w:val="both"/>
        <w:rPr>
          <w:sz w:val="23"/>
          <w:szCs w:val="23"/>
        </w:rPr>
      </w:pPr>
      <w:r>
        <w:rPr>
          <w:sz w:val="23"/>
          <w:szCs w:val="23"/>
        </w:rPr>
        <w:t xml:space="preserve">Bei AN in Altersteilzeit darf nur das auf das vereinbarte Beschäftigungsaus-maß entfallende Entgelt, nicht aber der Lohnausgleich vermindert werden. Bei geblockter oder ungleich verteilter Arbeitszeit werden trotz der Kurzarbeit ebensoviele Zeitguthaben (für die Freizeitphase) erworben, wie ohne Kurz-arbeit angefallen wären. </w:t>
      </w:r>
    </w:p>
    <w:p w:rsidR="00724D29" w:rsidRDefault="00724D29" w:rsidP="00643436">
      <w:pPr>
        <w:pStyle w:val="Default"/>
        <w:ind w:left="360"/>
        <w:rPr>
          <w:sz w:val="23"/>
          <w:szCs w:val="23"/>
        </w:rPr>
      </w:pPr>
    </w:p>
    <w:p w:rsidR="00724D29" w:rsidRDefault="00724D29" w:rsidP="00643436">
      <w:pPr>
        <w:pStyle w:val="Default"/>
        <w:numPr>
          <w:ilvl w:val="0"/>
          <w:numId w:val="13"/>
        </w:numPr>
        <w:ind w:left="360"/>
        <w:jc w:val="both"/>
        <w:rPr>
          <w:sz w:val="23"/>
          <w:szCs w:val="23"/>
        </w:rPr>
      </w:pPr>
      <w:r>
        <w:rPr>
          <w:sz w:val="23"/>
          <w:szCs w:val="23"/>
        </w:rPr>
        <w:t xml:space="preserve">Für den Anspruchserwerb und das Ausmaß des Zusatzurlaubes nach dem NSchG werden Zeiten der Kurzarbeit so behandelt, als wäre keine Kurzarbeit vereinbart worden. </w:t>
      </w:r>
    </w:p>
    <w:p w:rsidR="00724D29" w:rsidRPr="00643436" w:rsidRDefault="00724D29" w:rsidP="00643436">
      <w:pPr>
        <w:rPr>
          <w:sz w:val="23"/>
          <w:szCs w:val="23"/>
        </w:rPr>
      </w:pPr>
    </w:p>
    <w:p w:rsidR="00724D29" w:rsidRDefault="00724D29" w:rsidP="00643436">
      <w:pPr>
        <w:pStyle w:val="Default"/>
        <w:numPr>
          <w:ilvl w:val="0"/>
          <w:numId w:val="13"/>
        </w:numPr>
        <w:ind w:left="360"/>
        <w:jc w:val="both"/>
        <w:rPr>
          <w:sz w:val="23"/>
          <w:szCs w:val="23"/>
        </w:rPr>
      </w:pPr>
      <w:r>
        <w:rPr>
          <w:sz w:val="23"/>
          <w:szCs w:val="23"/>
        </w:rPr>
        <w:t xml:space="preserve">Überstunden: </w:t>
      </w:r>
    </w:p>
    <w:p w:rsidR="00643436" w:rsidRDefault="00643436" w:rsidP="00643436">
      <w:pPr>
        <w:pStyle w:val="Default"/>
        <w:rPr>
          <w:sz w:val="23"/>
          <w:szCs w:val="23"/>
        </w:rPr>
      </w:pPr>
    </w:p>
    <w:p w:rsidR="00724D29" w:rsidRDefault="00724D29" w:rsidP="00643436">
      <w:pPr>
        <w:pStyle w:val="Default"/>
        <w:ind w:left="360"/>
        <w:rPr>
          <w:sz w:val="23"/>
          <w:szCs w:val="23"/>
        </w:rPr>
      </w:pPr>
      <w:r>
        <w:rPr>
          <w:sz w:val="23"/>
          <w:szCs w:val="23"/>
        </w:rPr>
        <w:t xml:space="preserve">Während des Zeitraumes für den Kurzarbeit vereinbart wurde, ist die Leistung von Überstunden ausschließlich in folgenden Bereichen zulässig: </w:t>
      </w:r>
    </w:p>
    <w:p w:rsidR="00643436" w:rsidRDefault="00643436" w:rsidP="00643436">
      <w:pPr>
        <w:pStyle w:val="Default"/>
        <w:ind w:left="360"/>
        <w:rPr>
          <w:sz w:val="23"/>
          <w:szCs w:val="23"/>
        </w:rPr>
      </w:pPr>
    </w:p>
    <w:p w:rsidR="00724D29" w:rsidRDefault="00724D29" w:rsidP="00643436">
      <w:pPr>
        <w:pStyle w:val="Default"/>
        <w:ind w:left="360"/>
        <w:rPr>
          <w:sz w:val="23"/>
          <w:szCs w:val="23"/>
        </w:rPr>
      </w:pPr>
      <w:r>
        <w:rPr>
          <w:sz w:val="23"/>
          <w:szCs w:val="23"/>
        </w:rPr>
        <w:t xml:space="preserve">…………………………………………………………………………………………. </w:t>
      </w:r>
    </w:p>
    <w:p w:rsidR="00724D29" w:rsidRPr="00643436" w:rsidRDefault="00724D29" w:rsidP="00643436">
      <w:pPr>
        <w:pStyle w:val="Default"/>
        <w:jc w:val="right"/>
        <w:rPr>
          <w:i/>
          <w:iCs/>
          <w:sz w:val="18"/>
          <w:szCs w:val="20"/>
        </w:rPr>
      </w:pPr>
      <w:r w:rsidRPr="00643436">
        <w:rPr>
          <w:i/>
          <w:iCs/>
          <w:sz w:val="20"/>
          <w:szCs w:val="20"/>
          <w:highlight w:val="lightGray"/>
        </w:rPr>
        <w:t>(</w:t>
      </w:r>
      <w:r w:rsidRPr="00643436">
        <w:rPr>
          <w:i/>
          <w:iCs/>
          <w:sz w:val="18"/>
          <w:szCs w:val="20"/>
          <w:highlight w:val="lightGray"/>
        </w:rPr>
        <w:t>Ausfüllhilfe: Grundsätzlich ist die Leistung von Überstunden während der Kurzarbeit nicht zulässig. Es kann jedoch vereinbart werden, dass dies [zb in einzelnen Bereichen mit kritischer Infrastruktur oder ähnlichem] doch Überstunden erlaubt sein sollen. Diese Bereiche sind hier einzutragen.)</w:t>
      </w:r>
      <w:r w:rsidRPr="00643436">
        <w:rPr>
          <w:i/>
          <w:iCs/>
          <w:sz w:val="18"/>
          <w:szCs w:val="20"/>
        </w:rPr>
        <w:t xml:space="preserve"> </w:t>
      </w:r>
    </w:p>
    <w:p w:rsidR="00643436" w:rsidRPr="00643436" w:rsidRDefault="00643436" w:rsidP="00643436">
      <w:pPr>
        <w:pStyle w:val="Default"/>
        <w:jc w:val="right"/>
        <w:rPr>
          <w:i/>
          <w:iCs/>
          <w:sz w:val="18"/>
          <w:szCs w:val="20"/>
        </w:rPr>
      </w:pPr>
    </w:p>
    <w:p w:rsidR="00643436" w:rsidRDefault="00643436" w:rsidP="00724D29">
      <w:pPr>
        <w:pStyle w:val="Default"/>
        <w:rPr>
          <w:sz w:val="20"/>
          <w:szCs w:val="20"/>
        </w:rPr>
      </w:pPr>
    </w:p>
    <w:p w:rsidR="00724D29" w:rsidRDefault="00643436" w:rsidP="00643436">
      <w:pPr>
        <w:pStyle w:val="Default"/>
        <w:numPr>
          <w:ilvl w:val="0"/>
          <w:numId w:val="13"/>
        </w:numPr>
        <w:ind w:left="360"/>
        <w:jc w:val="both"/>
        <w:rPr>
          <w:sz w:val="23"/>
          <w:szCs w:val="23"/>
        </w:rPr>
      </w:pPr>
      <w:r>
        <w:rPr>
          <w:sz w:val="23"/>
          <w:szCs w:val="23"/>
        </w:rPr>
        <w:t>Urlaubskonsum</w:t>
      </w:r>
    </w:p>
    <w:p w:rsidR="00643436" w:rsidRDefault="00643436" w:rsidP="00643436">
      <w:pPr>
        <w:pStyle w:val="Default"/>
        <w:ind w:left="360"/>
        <w:jc w:val="both"/>
        <w:rPr>
          <w:sz w:val="23"/>
          <w:szCs w:val="23"/>
        </w:rPr>
      </w:pPr>
    </w:p>
    <w:p w:rsidR="00724D29" w:rsidRDefault="00724D29" w:rsidP="00643436">
      <w:pPr>
        <w:pStyle w:val="Default"/>
        <w:ind w:left="360"/>
        <w:jc w:val="both"/>
        <w:rPr>
          <w:sz w:val="23"/>
          <w:szCs w:val="23"/>
        </w:rPr>
      </w:pPr>
      <w:r>
        <w:rPr>
          <w:sz w:val="23"/>
          <w:szCs w:val="23"/>
        </w:rPr>
        <w:t xml:space="preserve">ArbeiternehmerInnen sind verpflichtet vor oder während des Kurzarbeitszeitraumes ihre Urlaubsguthaben vergangener Urlaubsjahre und alle sonstigen Zeitguthaben zur Gänze auf Wunsch des/der ArbeitsgeberIn zu konsumieren. </w:t>
      </w:r>
    </w:p>
    <w:p w:rsidR="00643436" w:rsidRPr="00643436" w:rsidRDefault="00643436" w:rsidP="00643436">
      <w:pPr>
        <w:autoSpaceDE w:val="0"/>
        <w:autoSpaceDN w:val="0"/>
        <w:adjustRightInd w:val="0"/>
        <w:spacing w:after="0" w:line="240" w:lineRule="auto"/>
        <w:jc w:val="both"/>
        <w:rPr>
          <w:rFonts w:ascii="Arial" w:hAnsi="Arial" w:cs="Arial"/>
          <w:color w:val="000000"/>
          <w:sz w:val="23"/>
          <w:szCs w:val="23"/>
        </w:rPr>
      </w:pPr>
    </w:p>
    <w:p w:rsidR="00825240" w:rsidRDefault="00724D29" w:rsidP="00643436">
      <w:pPr>
        <w:pStyle w:val="Listenabsatz"/>
        <w:autoSpaceDE w:val="0"/>
        <w:autoSpaceDN w:val="0"/>
        <w:adjustRightInd w:val="0"/>
        <w:spacing w:after="0" w:line="240" w:lineRule="auto"/>
        <w:ind w:left="360"/>
        <w:jc w:val="both"/>
        <w:rPr>
          <w:rFonts w:ascii="Arial" w:hAnsi="Arial" w:cs="Arial"/>
          <w:color w:val="000000"/>
          <w:sz w:val="23"/>
          <w:szCs w:val="23"/>
        </w:rPr>
      </w:pPr>
      <w:r w:rsidRPr="00643436">
        <w:rPr>
          <w:rFonts w:ascii="Arial" w:hAnsi="Arial" w:cs="Arial"/>
          <w:color w:val="000000"/>
          <w:sz w:val="23"/>
          <w:szCs w:val="23"/>
        </w:rPr>
        <w:t>Bei einer allfälligen Verlängerung der Kurzarbeitsvereinbarung über 3 Monate Gesamtlaufzeit hinaus sind ArbeitnehmerInnen nochmals verpflichtet 3 Wochen ihres laufenden Urlaubes auf Wunsch des/der ArbeitgerIn innerhalb des Verlängerunsgzeitraumes zu konsumieren, sofern sie über ein solches Urlaubsguthaben noch verfügen.</w:t>
      </w:r>
    </w:p>
    <w:p w:rsidR="00825240" w:rsidRDefault="00825240">
      <w:pPr>
        <w:rPr>
          <w:rFonts w:ascii="Arial" w:hAnsi="Arial" w:cs="Arial"/>
          <w:color w:val="000000"/>
          <w:sz w:val="23"/>
          <w:szCs w:val="23"/>
        </w:rPr>
      </w:pPr>
      <w:r>
        <w:rPr>
          <w:rFonts w:ascii="Arial" w:hAnsi="Arial" w:cs="Arial"/>
          <w:color w:val="000000"/>
          <w:sz w:val="23"/>
          <w:szCs w:val="23"/>
        </w:rPr>
        <w:br w:type="page"/>
      </w:r>
    </w:p>
    <w:p w:rsidR="00825240" w:rsidRDefault="00825240" w:rsidP="00825240">
      <w:pPr>
        <w:pStyle w:val="Default"/>
        <w:jc w:val="center"/>
        <w:rPr>
          <w:sz w:val="23"/>
          <w:szCs w:val="23"/>
        </w:rPr>
      </w:pPr>
      <w:r>
        <w:rPr>
          <w:b/>
          <w:bCs/>
          <w:sz w:val="23"/>
          <w:szCs w:val="23"/>
        </w:rPr>
        <w:t>VIII. INFORMATIONSPFLICHT</w:t>
      </w:r>
    </w:p>
    <w:p w:rsidR="00825240" w:rsidRDefault="00825240" w:rsidP="00825240">
      <w:pPr>
        <w:pStyle w:val="Default"/>
        <w:rPr>
          <w:sz w:val="23"/>
          <w:szCs w:val="23"/>
        </w:rPr>
      </w:pPr>
    </w:p>
    <w:p w:rsidR="00825240" w:rsidRDefault="00825240" w:rsidP="00825240">
      <w:pPr>
        <w:pStyle w:val="Default"/>
        <w:jc w:val="both"/>
        <w:rPr>
          <w:sz w:val="23"/>
          <w:szCs w:val="23"/>
        </w:rPr>
      </w:pPr>
      <w:r>
        <w:rPr>
          <w:sz w:val="23"/>
          <w:szCs w:val="23"/>
        </w:rPr>
        <w:t xml:space="preserve">Vor Beginn der Kurzarbeit, spätestens jedoch mit der Vorlage dieser Vereinbarung zur Unterfertigung, ist von dem/der ArbeitgeberIn eine schriftliche Begründung über die wirtschaftliche Notwendigkeit der Kurzarbeit jeder zuständigen Gewerk-schaft zu übermitteln. </w:t>
      </w:r>
    </w:p>
    <w:p w:rsidR="00825240" w:rsidRDefault="00825240" w:rsidP="00825240">
      <w:pPr>
        <w:pStyle w:val="Default"/>
        <w:rPr>
          <w:sz w:val="23"/>
          <w:szCs w:val="23"/>
        </w:rPr>
      </w:pPr>
    </w:p>
    <w:p w:rsidR="00724D29" w:rsidRDefault="00825240" w:rsidP="00825240">
      <w:pPr>
        <w:pStyle w:val="Listenabsatz"/>
        <w:autoSpaceDE w:val="0"/>
        <w:autoSpaceDN w:val="0"/>
        <w:adjustRightInd w:val="0"/>
        <w:spacing w:after="0" w:line="240" w:lineRule="auto"/>
        <w:ind w:left="0"/>
        <w:jc w:val="both"/>
        <w:rPr>
          <w:rFonts w:ascii="Arial" w:hAnsi="Arial" w:cs="Arial"/>
          <w:color w:val="000000"/>
          <w:sz w:val="23"/>
          <w:szCs w:val="23"/>
        </w:rPr>
      </w:pPr>
      <w:r w:rsidRPr="00825240">
        <w:rPr>
          <w:rFonts w:ascii="Arial" w:hAnsi="Arial" w:cs="Arial"/>
          <w:color w:val="000000"/>
          <w:sz w:val="23"/>
          <w:szCs w:val="23"/>
        </w:rPr>
        <w:t>Auf Aufforderung der zuständigen Gewerkschaft ist nach Beendigung der Kurzarbeit vom Betrieb eine schriftliche Information über die tatsächliche Inanspruchnahme bzw. Ausschöpfung der Kurzarbeit an diese zu übermitteln. Die Information hat jedenfalls die in Abschnitt I Pkt 1-4 dieser Vereinbarung genannten Punkte zu enthalten.</w:t>
      </w:r>
    </w:p>
    <w:p w:rsidR="00825240" w:rsidRDefault="00825240" w:rsidP="00825240">
      <w:pPr>
        <w:pStyle w:val="Listenabsatz"/>
        <w:autoSpaceDE w:val="0"/>
        <w:autoSpaceDN w:val="0"/>
        <w:adjustRightInd w:val="0"/>
        <w:spacing w:after="0" w:line="240" w:lineRule="auto"/>
        <w:ind w:left="0"/>
        <w:jc w:val="both"/>
        <w:rPr>
          <w:rFonts w:ascii="Arial" w:hAnsi="Arial" w:cs="Arial"/>
          <w:color w:val="000000"/>
          <w:sz w:val="23"/>
          <w:szCs w:val="23"/>
        </w:rPr>
      </w:pPr>
    </w:p>
    <w:p w:rsidR="00D55B0E" w:rsidRDefault="00D55B0E" w:rsidP="00825240">
      <w:pPr>
        <w:pStyle w:val="Listenabsatz"/>
        <w:autoSpaceDE w:val="0"/>
        <w:autoSpaceDN w:val="0"/>
        <w:adjustRightInd w:val="0"/>
        <w:spacing w:after="0" w:line="240" w:lineRule="auto"/>
        <w:ind w:left="0"/>
        <w:jc w:val="both"/>
        <w:rPr>
          <w:rFonts w:ascii="Arial" w:hAnsi="Arial" w:cs="Arial"/>
          <w:color w:val="000000"/>
          <w:sz w:val="23"/>
          <w:szCs w:val="23"/>
        </w:rPr>
      </w:pPr>
    </w:p>
    <w:p w:rsidR="00825240" w:rsidRDefault="00825240" w:rsidP="00825240">
      <w:pPr>
        <w:pStyle w:val="Default"/>
        <w:jc w:val="center"/>
        <w:rPr>
          <w:sz w:val="23"/>
          <w:szCs w:val="23"/>
        </w:rPr>
      </w:pPr>
      <w:r>
        <w:rPr>
          <w:b/>
          <w:bCs/>
          <w:sz w:val="23"/>
          <w:szCs w:val="23"/>
        </w:rPr>
        <w:t>IX. ARBEITSKRÄFTEÜBERLASSUNG</w:t>
      </w:r>
    </w:p>
    <w:p w:rsidR="00825240" w:rsidRDefault="00825240" w:rsidP="00825240">
      <w:pPr>
        <w:pStyle w:val="Default"/>
        <w:rPr>
          <w:sz w:val="23"/>
          <w:szCs w:val="23"/>
        </w:rPr>
      </w:pPr>
    </w:p>
    <w:p w:rsidR="00825240" w:rsidRDefault="00825240" w:rsidP="00825240">
      <w:pPr>
        <w:pStyle w:val="Default"/>
        <w:rPr>
          <w:sz w:val="23"/>
          <w:szCs w:val="23"/>
        </w:rPr>
      </w:pPr>
      <w:r>
        <w:rPr>
          <w:sz w:val="23"/>
          <w:szCs w:val="23"/>
        </w:rPr>
        <w:t xml:space="preserve">Bei Abschluss dieser Vereinbarung für überlassene Arbeitskräfte gilt zusätzlich: </w:t>
      </w:r>
    </w:p>
    <w:p w:rsidR="00825240" w:rsidRDefault="00825240" w:rsidP="00825240">
      <w:pPr>
        <w:pStyle w:val="Default"/>
        <w:rPr>
          <w:sz w:val="23"/>
          <w:szCs w:val="23"/>
        </w:rPr>
      </w:pPr>
    </w:p>
    <w:p w:rsidR="00825240" w:rsidRDefault="00825240" w:rsidP="00825240">
      <w:pPr>
        <w:pStyle w:val="Default"/>
        <w:jc w:val="both"/>
        <w:rPr>
          <w:sz w:val="23"/>
          <w:szCs w:val="23"/>
        </w:rPr>
      </w:pPr>
      <w:r>
        <w:rPr>
          <w:sz w:val="23"/>
          <w:szCs w:val="23"/>
        </w:rPr>
        <w:t xml:space="preserve">Der/Die BeschäftigerIn hat gleichfalls zu erklären, dass er/sie bereit ist, im Betrieb Betriebskontrollen darüber vornehmen zu lassen, ob die in der Vereinbarung festgelegten Bedingungen eingehalten werden. </w:t>
      </w:r>
    </w:p>
    <w:p w:rsidR="00825240" w:rsidRDefault="00825240" w:rsidP="00825240">
      <w:pPr>
        <w:pStyle w:val="Default"/>
        <w:jc w:val="both"/>
        <w:rPr>
          <w:sz w:val="23"/>
          <w:szCs w:val="23"/>
        </w:rPr>
      </w:pPr>
    </w:p>
    <w:p w:rsidR="00825240" w:rsidRDefault="00825240" w:rsidP="00825240">
      <w:pPr>
        <w:pStyle w:val="Default"/>
        <w:jc w:val="both"/>
        <w:rPr>
          <w:sz w:val="23"/>
          <w:szCs w:val="23"/>
        </w:rPr>
      </w:pPr>
      <w:r>
        <w:rPr>
          <w:sz w:val="23"/>
          <w:szCs w:val="23"/>
        </w:rPr>
        <w:t xml:space="preserve">Der/Die ÜberlasserIn (AG) ist verpflichtet, jenen Beschäftigtenstand aufrecht zu erhalten, der zum Zeitpunkt des Geltungsbeginnes der Kurzarbeitsvereinbarung an den Beschäftigerbetrieb (I/1) überlassen war (Behaltepflicht). </w:t>
      </w:r>
    </w:p>
    <w:p w:rsidR="00825240" w:rsidRDefault="00825240" w:rsidP="00825240">
      <w:pPr>
        <w:pStyle w:val="Default"/>
        <w:rPr>
          <w:sz w:val="23"/>
          <w:szCs w:val="23"/>
        </w:rPr>
      </w:pPr>
    </w:p>
    <w:p w:rsidR="00825240" w:rsidRDefault="00825240" w:rsidP="00825240">
      <w:pPr>
        <w:pStyle w:val="Default"/>
        <w:rPr>
          <w:sz w:val="23"/>
          <w:szCs w:val="23"/>
        </w:rPr>
      </w:pPr>
      <w:r>
        <w:rPr>
          <w:sz w:val="23"/>
          <w:szCs w:val="23"/>
        </w:rPr>
        <w:t xml:space="preserve">Der/Die BeschäftigerIn verpflichtet sich: </w:t>
      </w:r>
    </w:p>
    <w:p w:rsidR="00825240" w:rsidRDefault="00825240" w:rsidP="00825240">
      <w:pPr>
        <w:pStyle w:val="Default"/>
        <w:rPr>
          <w:sz w:val="23"/>
          <w:szCs w:val="23"/>
        </w:rPr>
      </w:pPr>
    </w:p>
    <w:p w:rsidR="00825240" w:rsidRDefault="00825240" w:rsidP="00825240">
      <w:pPr>
        <w:pStyle w:val="Default"/>
        <w:numPr>
          <w:ilvl w:val="0"/>
          <w:numId w:val="14"/>
        </w:numPr>
        <w:rPr>
          <w:sz w:val="22"/>
          <w:szCs w:val="22"/>
        </w:rPr>
      </w:pPr>
      <w:r>
        <w:rPr>
          <w:sz w:val="23"/>
          <w:szCs w:val="23"/>
        </w:rPr>
        <w:t xml:space="preserve">Für die Dauer der Kurzarbeit </w:t>
      </w:r>
      <w:r>
        <w:rPr>
          <w:sz w:val="20"/>
          <w:szCs w:val="20"/>
        </w:rPr>
        <w:t>(ggf. streichen)</w:t>
      </w:r>
      <w:r>
        <w:rPr>
          <w:sz w:val="22"/>
          <w:szCs w:val="22"/>
        </w:rPr>
        <w:t xml:space="preserve">, </w:t>
      </w:r>
    </w:p>
    <w:p w:rsidR="00825240" w:rsidRDefault="00825240" w:rsidP="00825240">
      <w:pPr>
        <w:pStyle w:val="Default"/>
        <w:numPr>
          <w:ilvl w:val="0"/>
          <w:numId w:val="14"/>
        </w:numPr>
        <w:rPr>
          <w:sz w:val="20"/>
          <w:szCs w:val="20"/>
        </w:rPr>
      </w:pPr>
      <w:r>
        <w:rPr>
          <w:sz w:val="23"/>
          <w:szCs w:val="23"/>
        </w:rPr>
        <w:t xml:space="preserve">sowie für die Dauer der ggf anschließenden Behaltepflicht danach </w:t>
      </w:r>
      <w:r>
        <w:rPr>
          <w:sz w:val="20"/>
          <w:szCs w:val="20"/>
        </w:rPr>
        <w:t xml:space="preserve">(ggf. streichen), </w:t>
      </w:r>
    </w:p>
    <w:p w:rsidR="00825240" w:rsidRDefault="00825240" w:rsidP="00825240">
      <w:pPr>
        <w:pStyle w:val="Default"/>
        <w:rPr>
          <w:sz w:val="23"/>
          <w:szCs w:val="23"/>
        </w:rPr>
      </w:pPr>
      <w:r>
        <w:rPr>
          <w:sz w:val="23"/>
          <w:szCs w:val="23"/>
        </w:rPr>
        <w:t xml:space="preserve">die überlassenen Arbeitskräfte im gleichen zeitlichen Ausmass zu beschäftigen, wie vergleichbare Stammarbeitskräfte. </w:t>
      </w:r>
    </w:p>
    <w:p w:rsidR="00825240" w:rsidRDefault="00825240" w:rsidP="00825240">
      <w:pPr>
        <w:pStyle w:val="Default"/>
        <w:jc w:val="both"/>
        <w:rPr>
          <w:sz w:val="23"/>
          <w:szCs w:val="23"/>
        </w:rPr>
      </w:pPr>
    </w:p>
    <w:p w:rsidR="00825240" w:rsidRDefault="00825240" w:rsidP="00825240">
      <w:pPr>
        <w:pStyle w:val="Default"/>
        <w:jc w:val="both"/>
        <w:rPr>
          <w:sz w:val="23"/>
          <w:szCs w:val="23"/>
        </w:rPr>
      </w:pPr>
      <w:r>
        <w:rPr>
          <w:sz w:val="23"/>
          <w:szCs w:val="23"/>
        </w:rPr>
        <w:t xml:space="preserve">Ab Ende der Kurzarbeit ist auch während der Behaltefrist der Einsatz von überlassenen Arbeitskräften möglich. </w:t>
      </w:r>
    </w:p>
    <w:p w:rsidR="00825240" w:rsidRDefault="00825240" w:rsidP="00825240">
      <w:pPr>
        <w:pStyle w:val="Default"/>
        <w:jc w:val="both"/>
        <w:rPr>
          <w:sz w:val="23"/>
          <w:szCs w:val="23"/>
        </w:rPr>
      </w:pPr>
    </w:p>
    <w:p w:rsidR="00825240" w:rsidRDefault="00825240" w:rsidP="00825240">
      <w:pPr>
        <w:pStyle w:val="Default"/>
        <w:jc w:val="both"/>
        <w:rPr>
          <w:sz w:val="23"/>
          <w:szCs w:val="23"/>
        </w:rPr>
      </w:pPr>
      <w:r>
        <w:rPr>
          <w:sz w:val="23"/>
          <w:szCs w:val="23"/>
        </w:rPr>
        <w:t xml:space="preserve">Eine Kombination von Kurzarbeit und anderweitiger Überlassung ist im selben Zeitraum nicht möglich, d.h., dass alle an den/die BeschäftigerIn überlassenen ArbeitnehmerInnen, für die Kurzarbeit vereinbart wurde, keinesfalls in anderen Beschäftigerbetrieben (auch nicht stundenweise) beschäftigt werden dürfen. </w:t>
      </w:r>
    </w:p>
    <w:p w:rsidR="00825240" w:rsidRDefault="00825240" w:rsidP="00825240">
      <w:pPr>
        <w:pStyle w:val="Default"/>
        <w:jc w:val="both"/>
        <w:rPr>
          <w:sz w:val="23"/>
          <w:szCs w:val="23"/>
        </w:rPr>
      </w:pPr>
    </w:p>
    <w:p w:rsidR="00825240" w:rsidRDefault="00825240" w:rsidP="00825240">
      <w:pPr>
        <w:pStyle w:val="Default"/>
        <w:jc w:val="both"/>
        <w:rPr>
          <w:sz w:val="23"/>
          <w:szCs w:val="23"/>
        </w:rPr>
      </w:pPr>
      <w:r>
        <w:rPr>
          <w:sz w:val="23"/>
          <w:szCs w:val="23"/>
        </w:rPr>
        <w:t xml:space="preserve">Bei einvernehmlicher Auflösung von Arbeitsverhältnissen ist der Beschäf-tigtenstand aufzufüllen, es sei denn, dass vorher eine Beratung des/der Arbeitnehmers/in mit der zuständigen Gewerkschaft oder der Arbeiterkammer über die Auflösung des Arbeitsverhältnisses erfolgt ist. </w:t>
      </w:r>
    </w:p>
    <w:p w:rsidR="00825240" w:rsidRDefault="00825240" w:rsidP="00825240">
      <w:pPr>
        <w:pStyle w:val="Default"/>
        <w:rPr>
          <w:sz w:val="23"/>
          <w:szCs w:val="23"/>
        </w:rPr>
      </w:pPr>
    </w:p>
    <w:p w:rsidR="00825240" w:rsidRDefault="00825240" w:rsidP="00825240">
      <w:pPr>
        <w:pStyle w:val="Default"/>
        <w:rPr>
          <w:sz w:val="23"/>
          <w:szCs w:val="23"/>
        </w:rPr>
      </w:pPr>
    </w:p>
    <w:p w:rsidR="00825240" w:rsidRDefault="00825240" w:rsidP="00825240">
      <w:pPr>
        <w:pStyle w:val="Listenabsatz"/>
        <w:autoSpaceDE w:val="0"/>
        <w:autoSpaceDN w:val="0"/>
        <w:adjustRightInd w:val="0"/>
        <w:spacing w:after="0" w:line="240" w:lineRule="auto"/>
        <w:ind w:left="0"/>
        <w:rPr>
          <w:rFonts w:ascii="Arial" w:hAnsi="Arial" w:cs="Arial"/>
          <w:color w:val="000000"/>
          <w:sz w:val="23"/>
          <w:szCs w:val="23"/>
        </w:rPr>
      </w:pPr>
      <w:r w:rsidRPr="00825240">
        <w:rPr>
          <w:rFonts w:ascii="Arial" w:hAnsi="Arial" w:cs="Arial"/>
          <w:color w:val="000000"/>
          <w:sz w:val="23"/>
          <w:szCs w:val="23"/>
        </w:rPr>
        <w:t>Beilage: Wirtschaftliche Begründung</w:t>
      </w:r>
    </w:p>
    <w:p w:rsidR="005E2A20" w:rsidRDefault="005E2A20">
      <w:pPr>
        <w:rPr>
          <w:rFonts w:ascii="Arial" w:hAnsi="Arial" w:cs="Arial"/>
          <w:color w:val="000000"/>
          <w:sz w:val="23"/>
          <w:szCs w:val="23"/>
        </w:rPr>
      </w:pPr>
      <w:r>
        <w:rPr>
          <w:rFonts w:ascii="Arial" w:hAnsi="Arial" w:cs="Arial"/>
          <w:color w:val="000000"/>
          <w:sz w:val="23"/>
          <w:szCs w:val="23"/>
        </w:rPr>
        <w:br w:type="page"/>
      </w:r>
    </w:p>
    <w:p w:rsidR="00D55B0E" w:rsidRPr="00D55B0E" w:rsidRDefault="00D55B0E" w:rsidP="00D55B0E">
      <w:pPr>
        <w:spacing w:after="0"/>
        <w:jc w:val="center"/>
        <w:rPr>
          <w:rFonts w:ascii="Arial" w:hAnsi="Arial" w:cs="Arial"/>
        </w:rPr>
      </w:pPr>
    </w:p>
    <w:p w:rsidR="00D55B0E" w:rsidRPr="00D55B0E" w:rsidRDefault="00D55B0E" w:rsidP="00D55B0E">
      <w:pPr>
        <w:spacing w:after="0" w:line="260" w:lineRule="auto"/>
        <w:ind w:left="1484" w:right="1541"/>
        <w:jc w:val="center"/>
        <w:rPr>
          <w:rFonts w:ascii="Arial" w:hAnsi="Arial" w:cs="Arial"/>
        </w:rPr>
      </w:pPr>
      <w:r w:rsidRPr="00D55B0E">
        <w:rPr>
          <w:rFonts w:ascii="Arial" w:hAnsi="Arial" w:cs="Arial"/>
          <w:b/>
        </w:rPr>
        <w:t xml:space="preserve">Unternehmen/Betrieb </w:t>
      </w:r>
    </w:p>
    <w:p w:rsidR="00D55B0E" w:rsidRPr="00D55B0E" w:rsidRDefault="00D55B0E" w:rsidP="00D55B0E">
      <w:pPr>
        <w:spacing w:after="60"/>
        <w:rPr>
          <w:rFonts w:ascii="Arial" w:hAnsi="Arial" w:cs="Arial"/>
        </w:rPr>
      </w:pPr>
      <w:r w:rsidRPr="00D55B0E">
        <w:rPr>
          <w:rFonts w:ascii="Arial" w:hAnsi="Arial" w:cs="Arial"/>
        </w:rPr>
        <w:t xml:space="preserve"> </w:t>
      </w:r>
    </w:p>
    <w:p w:rsidR="00D55B0E" w:rsidRDefault="005D2FC1" w:rsidP="005D2FC1">
      <w:pPr>
        <w:spacing w:after="148"/>
        <w:ind w:right="64"/>
        <w:rPr>
          <w:rFonts w:ascii="Arial" w:hAnsi="Arial" w:cs="Arial"/>
        </w:rPr>
      </w:pPr>
      <w:r>
        <w:rPr>
          <w:rFonts w:ascii="Arial" w:hAnsi="Arial" w:cs="Arial"/>
        </w:rPr>
        <w:t>Für die Betriebsleitung:</w:t>
      </w:r>
    </w:p>
    <w:p w:rsidR="005D2FC1" w:rsidRDefault="005D2FC1" w:rsidP="005D2FC1">
      <w:pPr>
        <w:spacing w:after="148"/>
        <w:ind w:right="64"/>
        <w:rPr>
          <w:rFonts w:ascii="Arial" w:hAnsi="Arial" w:cs="Arial"/>
        </w:rPr>
      </w:pPr>
      <w:r>
        <w:rPr>
          <w:rFonts w:ascii="Arial" w:hAnsi="Arial" w:cs="Arial"/>
        </w:rPr>
        <w:t>__________________________</w:t>
      </w:r>
    </w:p>
    <w:p w:rsidR="005D2FC1" w:rsidRPr="00D55B0E" w:rsidRDefault="005D2FC1" w:rsidP="005D2FC1">
      <w:pPr>
        <w:spacing w:after="148"/>
        <w:ind w:right="64"/>
        <w:rPr>
          <w:rFonts w:ascii="Arial" w:hAnsi="Arial" w:cs="Arial"/>
        </w:rPr>
      </w:pPr>
      <w:r>
        <w:rPr>
          <w:rFonts w:ascii="Arial" w:hAnsi="Arial" w:cs="Arial"/>
        </w:rPr>
        <w:t>__________________________</w:t>
      </w:r>
    </w:p>
    <w:p w:rsidR="00D55B0E" w:rsidRPr="00D55B0E" w:rsidRDefault="00D55B0E" w:rsidP="005D2FC1">
      <w:pPr>
        <w:spacing w:after="67" w:line="251" w:lineRule="auto"/>
        <w:ind w:right="109"/>
        <w:jc w:val="both"/>
        <w:rPr>
          <w:rFonts w:ascii="Arial" w:hAnsi="Arial" w:cs="Arial"/>
        </w:rPr>
      </w:pPr>
      <w:r w:rsidRPr="00D55B0E">
        <w:rPr>
          <w:rFonts w:ascii="Arial" w:hAnsi="Arial" w:cs="Arial"/>
        </w:rPr>
        <w:t xml:space="preserve">(Datum) </w:t>
      </w:r>
    </w:p>
    <w:p w:rsidR="00D55B0E" w:rsidRPr="00D55B0E" w:rsidRDefault="00D55B0E" w:rsidP="00D55B0E">
      <w:pPr>
        <w:spacing w:after="0"/>
        <w:jc w:val="center"/>
        <w:rPr>
          <w:rFonts w:ascii="Arial" w:hAnsi="Arial" w:cs="Arial"/>
        </w:rPr>
      </w:pPr>
      <w:r w:rsidRPr="00D55B0E">
        <w:rPr>
          <w:rFonts w:ascii="Arial" w:hAnsi="Arial" w:cs="Arial"/>
          <w:b/>
        </w:rPr>
        <w:t xml:space="preserve"> </w:t>
      </w:r>
    </w:p>
    <w:p w:rsidR="00D55B0E" w:rsidRPr="00D55B0E" w:rsidRDefault="00D55B0E" w:rsidP="00D55B0E">
      <w:pPr>
        <w:spacing w:after="0"/>
        <w:rPr>
          <w:rFonts w:ascii="Arial" w:hAnsi="Arial" w:cs="Arial"/>
        </w:rPr>
      </w:pPr>
    </w:p>
    <w:p w:rsidR="00D55B0E" w:rsidRPr="00D55B0E" w:rsidRDefault="00D55B0E" w:rsidP="00D55B0E">
      <w:pPr>
        <w:spacing w:after="0" w:line="260" w:lineRule="auto"/>
        <w:ind w:left="1484" w:right="1539"/>
        <w:jc w:val="center"/>
        <w:rPr>
          <w:rFonts w:ascii="Arial" w:hAnsi="Arial" w:cs="Arial"/>
        </w:rPr>
      </w:pPr>
      <w:r w:rsidRPr="00D55B0E">
        <w:rPr>
          <w:rFonts w:ascii="Arial" w:hAnsi="Arial" w:cs="Arial"/>
          <w:b/>
        </w:rPr>
        <w:t xml:space="preserve">Bei Arbeitskräfteüberlassung: </w:t>
      </w:r>
    </w:p>
    <w:p w:rsidR="00D55B0E" w:rsidRPr="00D55B0E" w:rsidRDefault="00D55B0E" w:rsidP="00D55B0E">
      <w:pPr>
        <w:spacing w:after="0" w:line="260" w:lineRule="auto"/>
        <w:ind w:left="1484" w:right="1542"/>
        <w:jc w:val="center"/>
        <w:rPr>
          <w:rFonts w:ascii="Arial" w:hAnsi="Arial" w:cs="Arial"/>
        </w:rPr>
      </w:pPr>
      <w:r w:rsidRPr="00D55B0E">
        <w:rPr>
          <w:rFonts w:ascii="Arial" w:hAnsi="Arial" w:cs="Arial"/>
          <w:b/>
        </w:rPr>
        <w:t xml:space="preserve">Beschäftigerbetrieb </w:t>
      </w:r>
    </w:p>
    <w:p w:rsidR="00D55B0E" w:rsidRPr="00D55B0E" w:rsidRDefault="00D55B0E" w:rsidP="00D55B0E">
      <w:pPr>
        <w:spacing w:after="0"/>
        <w:jc w:val="center"/>
        <w:rPr>
          <w:rFonts w:ascii="Arial" w:hAnsi="Arial" w:cs="Arial"/>
        </w:rPr>
      </w:pPr>
      <w:r w:rsidRPr="00D55B0E">
        <w:rPr>
          <w:rFonts w:ascii="Arial" w:hAnsi="Arial" w:cs="Arial"/>
          <w:b/>
        </w:rPr>
        <w:t xml:space="preserve"> </w:t>
      </w:r>
    </w:p>
    <w:p w:rsidR="00D55B0E" w:rsidRPr="00D55B0E" w:rsidRDefault="00D55B0E" w:rsidP="005D2FC1">
      <w:pPr>
        <w:spacing w:after="148"/>
        <w:ind w:right="64"/>
        <w:rPr>
          <w:rFonts w:ascii="Arial" w:hAnsi="Arial" w:cs="Arial"/>
        </w:rPr>
      </w:pPr>
      <w:r w:rsidRPr="00D55B0E">
        <w:rPr>
          <w:rFonts w:ascii="Arial" w:hAnsi="Arial" w:cs="Arial"/>
        </w:rPr>
        <w:t xml:space="preserve">Für die Betriebsleitung: </w:t>
      </w:r>
    </w:p>
    <w:p w:rsidR="005D2FC1" w:rsidRDefault="005D2FC1" w:rsidP="005D2FC1">
      <w:pPr>
        <w:spacing w:after="148"/>
        <w:ind w:right="64"/>
        <w:rPr>
          <w:rFonts w:ascii="Arial" w:hAnsi="Arial" w:cs="Arial"/>
        </w:rPr>
      </w:pPr>
      <w:r>
        <w:rPr>
          <w:rFonts w:ascii="Arial" w:hAnsi="Arial" w:cs="Arial"/>
        </w:rPr>
        <w:t>__________________________</w:t>
      </w:r>
    </w:p>
    <w:p w:rsidR="005D2FC1" w:rsidRPr="00D55B0E" w:rsidRDefault="005D2FC1" w:rsidP="005D2FC1">
      <w:pPr>
        <w:spacing w:after="148"/>
        <w:ind w:right="64"/>
        <w:rPr>
          <w:rFonts w:ascii="Arial" w:hAnsi="Arial" w:cs="Arial"/>
        </w:rPr>
      </w:pPr>
      <w:r>
        <w:rPr>
          <w:rFonts w:ascii="Arial" w:hAnsi="Arial" w:cs="Arial"/>
        </w:rPr>
        <w:t>__________________________</w:t>
      </w:r>
    </w:p>
    <w:p w:rsidR="005D2FC1" w:rsidRPr="00D55B0E" w:rsidRDefault="005D2FC1" w:rsidP="005D2FC1">
      <w:pPr>
        <w:spacing w:after="67" w:line="251" w:lineRule="auto"/>
        <w:ind w:right="109"/>
        <w:jc w:val="both"/>
        <w:rPr>
          <w:rFonts w:ascii="Arial" w:hAnsi="Arial" w:cs="Arial"/>
        </w:rPr>
      </w:pPr>
      <w:r w:rsidRPr="00D55B0E">
        <w:rPr>
          <w:rFonts w:ascii="Arial" w:hAnsi="Arial" w:cs="Arial"/>
        </w:rPr>
        <w:t xml:space="preserve">(Datum) </w:t>
      </w:r>
    </w:p>
    <w:p w:rsidR="00D55B0E" w:rsidRPr="00D55B0E" w:rsidRDefault="00D55B0E" w:rsidP="00D55B0E">
      <w:pPr>
        <w:spacing w:after="0"/>
        <w:rPr>
          <w:rFonts w:ascii="Arial" w:hAnsi="Arial" w:cs="Arial"/>
        </w:rPr>
      </w:pPr>
    </w:p>
    <w:p w:rsidR="00D55B0E" w:rsidRPr="00D55B0E" w:rsidRDefault="00D55B0E" w:rsidP="00D55B0E">
      <w:pPr>
        <w:spacing w:after="0"/>
        <w:rPr>
          <w:rFonts w:ascii="Arial" w:hAnsi="Arial" w:cs="Arial"/>
        </w:rPr>
      </w:pPr>
      <w:r w:rsidRPr="00D55B0E">
        <w:rPr>
          <w:rFonts w:ascii="Arial" w:hAnsi="Arial" w:cs="Arial"/>
        </w:rPr>
        <w:t xml:space="preserve"> </w:t>
      </w:r>
    </w:p>
    <w:p w:rsidR="00D55B0E" w:rsidRPr="00D55B0E" w:rsidRDefault="00D55B0E" w:rsidP="00D55B0E">
      <w:pPr>
        <w:spacing w:after="0"/>
        <w:rPr>
          <w:rFonts w:ascii="Arial" w:hAnsi="Arial" w:cs="Arial"/>
        </w:rPr>
      </w:pPr>
      <w:r w:rsidRPr="00D55B0E">
        <w:rPr>
          <w:rFonts w:ascii="Arial" w:hAnsi="Arial" w:cs="Arial"/>
        </w:rPr>
        <w:t xml:space="preserve"> </w:t>
      </w:r>
    </w:p>
    <w:p w:rsidR="00D55B0E" w:rsidRPr="00D55B0E" w:rsidRDefault="00D55B0E" w:rsidP="00D55B0E">
      <w:pPr>
        <w:spacing w:after="0" w:line="260" w:lineRule="auto"/>
        <w:ind w:left="1484" w:right="1474"/>
        <w:jc w:val="center"/>
        <w:rPr>
          <w:rFonts w:ascii="Arial" w:hAnsi="Arial" w:cs="Arial"/>
        </w:rPr>
      </w:pPr>
      <w:r w:rsidRPr="00D55B0E">
        <w:rPr>
          <w:rFonts w:ascii="Arial" w:hAnsi="Arial" w:cs="Arial"/>
          <w:b/>
        </w:rPr>
        <w:t xml:space="preserve">Österreichischer Gewerkschaftsbund Gewerkschaft ……………………. </w:t>
      </w:r>
    </w:p>
    <w:p w:rsidR="00D55B0E" w:rsidRDefault="00D55B0E" w:rsidP="005D2FC1">
      <w:pPr>
        <w:spacing w:after="0"/>
        <w:rPr>
          <w:rFonts w:ascii="Arial" w:hAnsi="Arial" w:cs="Arial"/>
        </w:rPr>
      </w:pPr>
    </w:p>
    <w:p w:rsidR="005D2FC1" w:rsidRPr="00D55B0E" w:rsidRDefault="005D2FC1" w:rsidP="005D2FC1">
      <w:pPr>
        <w:spacing w:after="0"/>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D2FC1" w:rsidTr="005D2FC1">
        <w:tc>
          <w:tcPr>
            <w:tcW w:w="4531" w:type="dxa"/>
          </w:tcPr>
          <w:p w:rsidR="005D2FC1" w:rsidRDefault="005D2FC1" w:rsidP="005D2FC1">
            <w:pPr>
              <w:rPr>
                <w:rFonts w:ascii="Arial" w:hAnsi="Arial" w:cs="Arial"/>
              </w:rPr>
            </w:pPr>
            <w:r>
              <w:rPr>
                <w:rFonts w:ascii="Arial" w:hAnsi="Arial" w:cs="Arial"/>
              </w:rPr>
              <w:t>Der/Die Bundesvorsitzende:</w:t>
            </w:r>
          </w:p>
        </w:tc>
        <w:tc>
          <w:tcPr>
            <w:tcW w:w="4531" w:type="dxa"/>
          </w:tcPr>
          <w:p w:rsidR="005D2FC1" w:rsidRDefault="005D2FC1" w:rsidP="005D2FC1">
            <w:pPr>
              <w:rPr>
                <w:rFonts w:ascii="Arial" w:hAnsi="Arial" w:cs="Arial"/>
              </w:rPr>
            </w:pPr>
            <w:r>
              <w:rPr>
                <w:rFonts w:ascii="Arial" w:hAnsi="Arial" w:cs="Arial"/>
              </w:rPr>
              <w:t>Der/Die BundessekretärIn:</w:t>
            </w:r>
          </w:p>
        </w:tc>
      </w:tr>
      <w:tr w:rsidR="005D2FC1" w:rsidTr="005D2FC1">
        <w:tc>
          <w:tcPr>
            <w:tcW w:w="4531" w:type="dxa"/>
          </w:tcPr>
          <w:p w:rsidR="005D2FC1" w:rsidRDefault="005D2FC1" w:rsidP="005D2FC1">
            <w:pPr>
              <w:rPr>
                <w:rFonts w:ascii="Arial" w:hAnsi="Arial" w:cs="Arial"/>
              </w:rPr>
            </w:pPr>
          </w:p>
          <w:p w:rsidR="005D2FC1" w:rsidRDefault="005D2FC1" w:rsidP="005D2FC1">
            <w:pPr>
              <w:rPr>
                <w:rFonts w:ascii="Arial" w:hAnsi="Arial" w:cs="Arial"/>
              </w:rPr>
            </w:pPr>
          </w:p>
          <w:p w:rsidR="005D2FC1" w:rsidRDefault="005D2FC1" w:rsidP="005D2FC1">
            <w:pPr>
              <w:rPr>
                <w:rFonts w:ascii="Arial" w:hAnsi="Arial" w:cs="Arial"/>
              </w:rPr>
            </w:pPr>
            <w:r>
              <w:rPr>
                <w:rFonts w:ascii="Arial" w:hAnsi="Arial" w:cs="Arial"/>
              </w:rPr>
              <w:t>___________________________________</w:t>
            </w:r>
          </w:p>
        </w:tc>
        <w:tc>
          <w:tcPr>
            <w:tcW w:w="4531" w:type="dxa"/>
          </w:tcPr>
          <w:p w:rsidR="005D2FC1" w:rsidRDefault="005D2FC1" w:rsidP="005D2FC1">
            <w:pPr>
              <w:rPr>
                <w:rFonts w:ascii="Arial" w:hAnsi="Arial" w:cs="Arial"/>
              </w:rPr>
            </w:pPr>
          </w:p>
          <w:p w:rsidR="005D2FC1" w:rsidRDefault="005D2FC1" w:rsidP="005D2FC1">
            <w:pPr>
              <w:rPr>
                <w:rFonts w:ascii="Arial" w:hAnsi="Arial" w:cs="Arial"/>
              </w:rPr>
            </w:pPr>
          </w:p>
          <w:p w:rsidR="005D2FC1" w:rsidRDefault="005D2FC1" w:rsidP="005D2FC1">
            <w:pPr>
              <w:rPr>
                <w:rFonts w:ascii="Arial" w:hAnsi="Arial" w:cs="Arial"/>
              </w:rPr>
            </w:pPr>
            <w:r>
              <w:rPr>
                <w:rFonts w:ascii="Arial" w:hAnsi="Arial" w:cs="Arial"/>
              </w:rPr>
              <w:t>___________________________________</w:t>
            </w:r>
          </w:p>
        </w:tc>
      </w:tr>
      <w:tr w:rsidR="005D2FC1" w:rsidTr="005D2FC1">
        <w:tc>
          <w:tcPr>
            <w:tcW w:w="4531" w:type="dxa"/>
          </w:tcPr>
          <w:p w:rsidR="005D2FC1" w:rsidRDefault="005D2FC1" w:rsidP="005D2FC1">
            <w:pPr>
              <w:rPr>
                <w:rFonts w:ascii="Arial" w:hAnsi="Arial" w:cs="Arial"/>
              </w:rPr>
            </w:pPr>
          </w:p>
          <w:p w:rsidR="005D2FC1" w:rsidRDefault="005D2FC1" w:rsidP="005D2FC1">
            <w:pPr>
              <w:rPr>
                <w:rFonts w:ascii="Arial" w:hAnsi="Arial" w:cs="Arial"/>
              </w:rPr>
            </w:pPr>
          </w:p>
          <w:p w:rsidR="005D2FC1" w:rsidRDefault="005D2FC1" w:rsidP="005D2FC1">
            <w:pPr>
              <w:rPr>
                <w:rFonts w:ascii="Arial" w:hAnsi="Arial" w:cs="Arial"/>
              </w:rPr>
            </w:pPr>
          </w:p>
          <w:p w:rsidR="005D2FC1" w:rsidRDefault="005D2FC1" w:rsidP="005D2FC1">
            <w:pPr>
              <w:rPr>
                <w:rFonts w:ascii="Arial" w:hAnsi="Arial" w:cs="Arial"/>
              </w:rPr>
            </w:pPr>
          </w:p>
          <w:p w:rsidR="005D2FC1" w:rsidRDefault="005D2FC1" w:rsidP="005D2FC1">
            <w:pPr>
              <w:rPr>
                <w:rFonts w:ascii="Arial" w:hAnsi="Arial" w:cs="Arial"/>
              </w:rPr>
            </w:pPr>
            <w:r>
              <w:rPr>
                <w:rFonts w:ascii="Arial" w:hAnsi="Arial" w:cs="Arial"/>
              </w:rPr>
              <w:t>___________________________________</w:t>
            </w:r>
          </w:p>
          <w:p w:rsidR="005D2FC1" w:rsidRDefault="005D2FC1" w:rsidP="005D2FC1">
            <w:pPr>
              <w:rPr>
                <w:rFonts w:ascii="Arial" w:hAnsi="Arial" w:cs="Arial"/>
              </w:rPr>
            </w:pPr>
            <w:r>
              <w:rPr>
                <w:rFonts w:ascii="Arial" w:hAnsi="Arial" w:cs="Arial"/>
              </w:rPr>
              <w:t>Datum</w:t>
            </w:r>
          </w:p>
        </w:tc>
        <w:tc>
          <w:tcPr>
            <w:tcW w:w="4531" w:type="dxa"/>
          </w:tcPr>
          <w:p w:rsidR="005D2FC1" w:rsidRDefault="005D2FC1" w:rsidP="005D2FC1">
            <w:pPr>
              <w:rPr>
                <w:rFonts w:ascii="Arial" w:hAnsi="Arial" w:cs="Arial"/>
              </w:rPr>
            </w:pPr>
          </w:p>
          <w:p w:rsidR="005D2FC1" w:rsidRDefault="005D2FC1" w:rsidP="005D2FC1">
            <w:pPr>
              <w:rPr>
                <w:rFonts w:ascii="Arial" w:hAnsi="Arial" w:cs="Arial"/>
              </w:rPr>
            </w:pPr>
          </w:p>
          <w:p w:rsidR="005D2FC1" w:rsidRDefault="005D2FC1" w:rsidP="005D2FC1">
            <w:pPr>
              <w:rPr>
                <w:rFonts w:ascii="Arial" w:hAnsi="Arial" w:cs="Arial"/>
              </w:rPr>
            </w:pPr>
          </w:p>
          <w:p w:rsidR="005D2FC1" w:rsidRDefault="005D2FC1" w:rsidP="005D2FC1">
            <w:pPr>
              <w:rPr>
                <w:rFonts w:ascii="Arial" w:hAnsi="Arial" w:cs="Arial"/>
              </w:rPr>
            </w:pPr>
          </w:p>
          <w:p w:rsidR="005D2FC1" w:rsidRDefault="005D2FC1" w:rsidP="005D2FC1">
            <w:pPr>
              <w:rPr>
                <w:rFonts w:ascii="Arial" w:hAnsi="Arial" w:cs="Arial"/>
              </w:rPr>
            </w:pPr>
            <w:r>
              <w:rPr>
                <w:rFonts w:ascii="Arial" w:hAnsi="Arial" w:cs="Arial"/>
              </w:rPr>
              <w:t>___________________________________</w:t>
            </w:r>
          </w:p>
          <w:p w:rsidR="005D2FC1" w:rsidRDefault="005D2FC1" w:rsidP="005D2FC1">
            <w:pPr>
              <w:rPr>
                <w:rFonts w:ascii="Arial" w:hAnsi="Arial" w:cs="Arial"/>
              </w:rPr>
            </w:pPr>
            <w:r>
              <w:rPr>
                <w:rFonts w:ascii="Arial" w:hAnsi="Arial" w:cs="Arial"/>
              </w:rPr>
              <w:t>Datum</w:t>
            </w:r>
          </w:p>
        </w:tc>
      </w:tr>
    </w:tbl>
    <w:p w:rsidR="005D2FC1" w:rsidRDefault="005D2FC1" w:rsidP="005D2FC1">
      <w:pPr>
        <w:spacing w:after="0"/>
        <w:rPr>
          <w:rFonts w:ascii="Arial" w:hAnsi="Arial" w:cs="Arial"/>
        </w:rPr>
      </w:pPr>
    </w:p>
    <w:p w:rsidR="005D2FC1" w:rsidRDefault="005D2FC1">
      <w:pPr>
        <w:rPr>
          <w:rFonts w:ascii="Arial" w:hAnsi="Arial" w:cs="Arial"/>
        </w:rPr>
      </w:pPr>
      <w:r>
        <w:rPr>
          <w:rFonts w:ascii="Arial" w:hAnsi="Arial" w:cs="Arial"/>
        </w:rPr>
        <w:br w:type="page"/>
      </w:r>
    </w:p>
    <w:p w:rsidR="00D55B0E" w:rsidRPr="00D55B0E" w:rsidRDefault="00D55B0E" w:rsidP="005D2FC1">
      <w:pPr>
        <w:spacing w:after="0"/>
        <w:rPr>
          <w:rFonts w:ascii="Arial" w:hAnsi="Arial" w:cs="Arial"/>
        </w:rPr>
      </w:pPr>
    </w:p>
    <w:p w:rsidR="00D55B0E" w:rsidRPr="00D55B0E" w:rsidRDefault="00D55B0E" w:rsidP="00D55B0E">
      <w:pPr>
        <w:spacing w:after="0" w:line="260" w:lineRule="auto"/>
        <w:ind w:left="1484" w:right="1541"/>
        <w:jc w:val="center"/>
        <w:rPr>
          <w:rFonts w:ascii="Arial" w:hAnsi="Arial" w:cs="Arial"/>
        </w:rPr>
      </w:pPr>
      <w:r w:rsidRPr="00D55B0E">
        <w:rPr>
          <w:rFonts w:ascii="Arial" w:hAnsi="Arial" w:cs="Arial"/>
          <w:b/>
        </w:rPr>
        <w:t xml:space="preserve">Österreichischer Gewerkschaftsbund </w:t>
      </w:r>
    </w:p>
    <w:p w:rsidR="00D55B0E" w:rsidRPr="00D55B0E" w:rsidRDefault="00D55B0E" w:rsidP="00D55B0E">
      <w:pPr>
        <w:spacing w:after="0" w:line="260" w:lineRule="auto"/>
        <w:ind w:left="1484" w:right="1541"/>
        <w:jc w:val="center"/>
        <w:rPr>
          <w:rFonts w:ascii="Arial" w:hAnsi="Arial" w:cs="Arial"/>
        </w:rPr>
      </w:pPr>
      <w:r w:rsidRPr="00D55B0E">
        <w:rPr>
          <w:rFonts w:ascii="Arial" w:hAnsi="Arial" w:cs="Arial"/>
          <w:b/>
        </w:rPr>
        <w:t xml:space="preserve">Gewerkschaft ………………… </w:t>
      </w:r>
    </w:p>
    <w:p w:rsidR="00D55B0E" w:rsidRPr="00D55B0E" w:rsidRDefault="00D55B0E" w:rsidP="00D55B0E">
      <w:pPr>
        <w:spacing w:after="177"/>
        <w:jc w:val="center"/>
        <w:rPr>
          <w:rFonts w:ascii="Arial" w:hAnsi="Arial" w:cs="Arial"/>
        </w:rPr>
      </w:pPr>
      <w:r w:rsidRPr="00D55B0E">
        <w:rPr>
          <w:rFonts w:ascii="Arial" w:hAnsi="Arial" w:cs="Arial"/>
          <w:b/>
        </w:rPr>
        <w:t xml:space="preserve"> </w:t>
      </w:r>
    </w:p>
    <w:p w:rsidR="009453C0" w:rsidRPr="00D55B0E" w:rsidRDefault="009453C0" w:rsidP="009453C0">
      <w:pPr>
        <w:spacing w:after="0"/>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453C0" w:rsidTr="00073D4A">
        <w:tc>
          <w:tcPr>
            <w:tcW w:w="4531" w:type="dxa"/>
          </w:tcPr>
          <w:p w:rsidR="009453C0" w:rsidRDefault="009453C0" w:rsidP="009453C0">
            <w:pPr>
              <w:rPr>
                <w:rFonts w:ascii="Arial" w:hAnsi="Arial" w:cs="Arial"/>
              </w:rPr>
            </w:pPr>
            <w:r>
              <w:rPr>
                <w:rFonts w:ascii="Arial" w:hAnsi="Arial" w:cs="Arial"/>
              </w:rPr>
              <w:t xml:space="preserve">Der/Die </w:t>
            </w:r>
            <w:r>
              <w:rPr>
                <w:rFonts w:ascii="Arial" w:hAnsi="Arial" w:cs="Arial"/>
              </w:rPr>
              <w:t>Vorsitzende</w:t>
            </w:r>
            <w:r>
              <w:rPr>
                <w:rFonts w:ascii="Arial" w:hAnsi="Arial" w:cs="Arial"/>
              </w:rPr>
              <w:t>:</w:t>
            </w:r>
          </w:p>
        </w:tc>
        <w:tc>
          <w:tcPr>
            <w:tcW w:w="4531" w:type="dxa"/>
          </w:tcPr>
          <w:p w:rsidR="009453C0" w:rsidRDefault="009453C0" w:rsidP="00073D4A">
            <w:pPr>
              <w:rPr>
                <w:rFonts w:ascii="Arial" w:hAnsi="Arial" w:cs="Arial"/>
              </w:rPr>
            </w:pPr>
            <w:r>
              <w:rPr>
                <w:rFonts w:ascii="Arial" w:hAnsi="Arial" w:cs="Arial"/>
              </w:rPr>
              <w:t>Für die Bundesgeschäftsführung</w:t>
            </w:r>
            <w:r>
              <w:rPr>
                <w:rFonts w:ascii="Arial" w:hAnsi="Arial" w:cs="Arial"/>
              </w:rPr>
              <w:t>:</w:t>
            </w:r>
          </w:p>
        </w:tc>
      </w:tr>
      <w:tr w:rsidR="009453C0" w:rsidTr="00073D4A">
        <w:tc>
          <w:tcPr>
            <w:tcW w:w="4531" w:type="dxa"/>
          </w:tcPr>
          <w:p w:rsidR="009453C0" w:rsidRDefault="009453C0" w:rsidP="00073D4A">
            <w:pPr>
              <w:rPr>
                <w:rFonts w:ascii="Arial" w:hAnsi="Arial" w:cs="Arial"/>
              </w:rPr>
            </w:pPr>
          </w:p>
          <w:p w:rsidR="009453C0" w:rsidRDefault="009453C0" w:rsidP="00073D4A">
            <w:pPr>
              <w:rPr>
                <w:rFonts w:ascii="Arial" w:hAnsi="Arial" w:cs="Arial"/>
              </w:rPr>
            </w:pPr>
          </w:p>
          <w:p w:rsidR="009453C0" w:rsidRDefault="009453C0" w:rsidP="00073D4A">
            <w:pPr>
              <w:rPr>
                <w:rFonts w:ascii="Arial" w:hAnsi="Arial" w:cs="Arial"/>
              </w:rPr>
            </w:pPr>
            <w:r>
              <w:rPr>
                <w:rFonts w:ascii="Arial" w:hAnsi="Arial" w:cs="Arial"/>
              </w:rPr>
              <w:t>___________________________________</w:t>
            </w:r>
          </w:p>
        </w:tc>
        <w:tc>
          <w:tcPr>
            <w:tcW w:w="4531" w:type="dxa"/>
          </w:tcPr>
          <w:p w:rsidR="009453C0" w:rsidRDefault="009453C0" w:rsidP="00073D4A">
            <w:pPr>
              <w:rPr>
                <w:rFonts w:ascii="Arial" w:hAnsi="Arial" w:cs="Arial"/>
              </w:rPr>
            </w:pPr>
          </w:p>
          <w:p w:rsidR="009453C0" w:rsidRDefault="009453C0" w:rsidP="00073D4A">
            <w:pPr>
              <w:rPr>
                <w:rFonts w:ascii="Arial" w:hAnsi="Arial" w:cs="Arial"/>
              </w:rPr>
            </w:pPr>
          </w:p>
          <w:p w:rsidR="009453C0" w:rsidRDefault="009453C0" w:rsidP="00073D4A">
            <w:pPr>
              <w:rPr>
                <w:rFonts w:ascii="Arial" w:hAnsi="Arial" w:cs="Arial"/>
              </w:rPr>
            </w:pPr>
            <w:r>
              <w:rPr>
                <w:rFonts w:ascii="Arial" w:hAnsi="Arial" w:cs="Arial"/>
              </w:rPr>
              <w:t>___________________________________</w:t>
            </w:r>
          </w:p>
        </w:tc>
      </w:tr>
      <w:tr w:rsidR="009453C0" w:rsidTr="00073D4A">
        <w:tc>
          <w:tcPr>
            <w:tcW w:w="4531" w:type="dxa"/>
          </w:tcPr>
          <w:p w:rsidR="009453C0" w:rsidRDefault="009453C0" w:rsidP="00073D4A">
            <w:pPr>
              <w:rPr>
                <w:rFonts w:ascii="Arial" w:hAnsi="Arial" w:cs="Arial"/>
              </w:rPr>
            </w:pPr>
          </w:p>
          <w:p w:rsidR="009453C0" w:rsidRDefault="009453C0" w:rsidP="00073D4A">
            <w:pPr>
              <w:rPr>
                <w:rFonts w:ascii="Arial" w:hAnsi="Arial" w:cs="Arial"/>
              </w:rPr>
            </w:pPr>
          </w:p>
          <w:p w:rsidR="009453C0" w:rsidRDefault="009453C0" w:rsidP="00073D4A">
            <w:pPr>
              <w:rPr>
                <w:rFonts w:ascii="Arial" w:hAnsi="Arial" w:cs="Arial"/>
              </w:rPr>
            </w:pPr>
          </w:p>
          <w:p w:rsidR="009453C0" w:rsidRDefault="009453C0" w:rsidP="00073D4A">
            <w:pPr>
              <w:rPr>
                <w:rFonts w:ascii="Arial" w:hAnsi="Arial" w:cs="Arial"/>
              </w:rPr>
            </w:pPr>
          </w:p>
          <w:p w:rsidR="009453C0" w:rsidRDefault="009453C0" w:rsidP="00073D4A">
            <w:pPr>
              <w:rPr>
                <w:rFonts w:ascii="Arial" w:hAnsi="Arial" w:cs="Arial"/>
              </w:rPr>
            </w:pPr>
            <w:r>
              <w:rPr>
                <w:rFonts w:ascii="Arial" w:hAnsi="Arial" w:cs="Arial"/>
              </w:rPr>
              <w:t>___________________________________</w:t>
            </w:r>
          </w:p>
          <w:p w:rsidR="009453C0" w:rsidRDefault="009453C0" w:rsidP="00073D4A">
            <w:pPr>
              <w:rPr>
                <w:rFonts w:ascii="Arial" w:hAnsi="Arial" w:cs="Arial"/>
              </w:rPr>
            </w:pPr>
            <w:r>
              <w:rPr>
                <w:rFonts w:ascii="Arial" w:hAnsi="Arial" w:cs="Arial"/>
              </w:rPr>
              <w:t>Datum</w:t>
            </w:r>
          </w:p>
        </w:tc>
        <w:tc>
          <w:tcPr>
            <w:tcW w:w="4531" w:type="dxa"/>
          </w:tcPr>
          <w:p w:rsidR="009453C0" w:rsidRDefault="009453C0" w:rsidP="00073D4A">
            <w:pPr>
              <w:rPr>
                <w:rFonts w:ascii="Arial" w:hAnsi="Arial" w:cs="Arial"/>
              </w:rPr>
            </w:pPr>
          </w:p>
          <w:p w:rsidR="009453C0" w:rsidRDefault="009453C0" w:rsidP="00073D4A">
            <w:pPr>
              <w:rPr>
                <w:rFonts w:ascii="Arial" w:hAnsi="Arial" w:cs="Arial"/>
              </w:rPr>
            </w:pPr>
          </w:p>
          <w:p w:rsidR="009453C0" w:rsidRDefault="009453C0" w:rsidP="00073D4A">
            <w:pPr>
              <w:rPr>
                <w:rFonts w:ascii="Arial" w:hAnsi="Arial" w:cs="Arial"/>
              </w:rPr>
            </w:pPr>
          </w:p>
          <w:p w:rsidR="009453C0" w:rsidRDefault="009453C0" w:rsidP="00073D4A">
            <w:pPr>
              <w:rPr>
                <w:rFonts w:ascii="Arial" w:hAnsi="Arial" w:cs="Arial"/>
              </w:rPr>
            </w:pPr>
          </w:p>
          <w:p w:rsidR="009453C0" w:rsidRDefault="009453C0" w:rsidP="00073D4A">
            <w:pPr>
              <w:rPr>
                <w:rFonts w:ascii="Arial" w:hAnsi="Arial" w:cs="Arial"/>
              </w:rPr>
            </w:pPr>
            <w:r>
              <w:rPr>
                <w:rFonts w:ascii="Arial" w:hAnsi="Arial" w:cs="Arial"/>
              </w:rPr>
              <w:t>___________________________________</w:t>
            </w:r>
          </w:p>
          <w:p w:rsidR="009453C0" w:rsidRDefault="009453C0" w:rsidP="00073D4A">
            <w:pPr>
              <w:rPr>
                <w:rFonts w:ascii="Arial" w:hAnsi="Arial" w:cs="Arial"/>
              </w:rPr>
            </w:pPr>
            <w:r>
              <w:rPr>
                <w:rFonts w:ascii="Arial" w:hAnsi="Arial" w:cs="Arial"/>
              </w:rPr>
              <w:t>Datum</w:t>
            </w:r>
          </w:p>
        </w:tc>
      </w:tr>
    </w:tbl>
    <w:p w:rsidR="009453C0" w:rsidRDefault="009453C0" w:rsidP="009453C0">
      <w:pPr>
        <w:spacing w:after="0"/>
        <w:rPr>
          <w:rFonts w:ascii="Arial" w:hAnsi="Arial" w:cs="Arial"/>
        </w:rPr>
      </w:pPr>
    </w:p>
    <w:p w:rsidR="009453C0" w:rsidRDefault="009453C0" w:rsidP="00D55B0E">
      <w:pPr>
        <w:tabs>
          <w:tab w:val="center" w:pos="3473"/>
          <w:tab w:val="center" w:pos="5904"/>
        </w:tabs>
        <w:rPr>
          <w:rFonts w:ascii="Arial" w:hAnsi="Arial" w:cs="Arial"/>
        </w:rPr>
      </w:pPr>
    </w:p>
    <w:p w:rsidR="00D55B0E" w:rsidRPr="00D55B0E" w:rsidRDefault="00D55B0E" w:rsidP="00D55B0E">
      <w:pPr>
        <w:spacing w:after="262"/>
        <w:rPr>
          <w:rFonts w:ascii="Arial" w:hAnsi="Arial" w:cs="Arial"/>
        </w:rPr>
      </w:pPr>
    </w:p>
    <w:p w:rsidR="00D55B0E" w:rsidRPr="00D55B0E" w:rsidRDefault="00D55B0E" w:rsidP="00D55B0E">
      <w:pPr>
        <w:spacing w:after="306"/>
        <w:ind w:right="69"/>
        <w:jc w:val="center"/>
        <w:rPr>
          <w:rFonts w:ascii="Arial" w:hAnsi="Arial" w:cs="Arial"/>
        </w:rPr>
      </w:pPr>
      <w:r w:rsidRPr="00D55B0E">
        <w:rPr>
          <w:rFonts w:ascii="Arial" w:hAnsi="Arial" w:cs="Arial"/>
          <w:b/>
        </w:rPr>
        <w:t xml:space="preserve">Wirtschaftskammer …………… </w:t>
      </w:r>
    </w:p>
    <w:p w:rsidR="00D55B0E" w:rsidRDefault="00D55B0E" w:rsidP="00D55B0E">
      <w:pPr>
        <w:pStyle w:val="berschrift1"/>
        <w:ind w:right="67"/>
        <w:rPr>
          <w:sz w:val="22"/>
          <w:u w:val="none"/>
        </w:rPr>
      </w:pPr>
      <w:r w:rsidRPr="00D55B0E">
        <w:rPr>
          <w:sz w:val="22"/>
          <w:u w:val="none"/>
        </w:rPr>
        <w:t xml:space="preserve">Fachverband/Fachgruppe (Innung, Gremium) ……………… </w:t>
      </w:r>
    </w:p>
    <w:p w:rsidR="009453C0" w:rsidRDefault="009453C0" w:rsidP="009453C0">
      <w:pPr>
        <w:rPr>
          <w:lang w:eastAsia="de-AT"/>
        </w:rPr>
      </w:pPr>
    </w:p>
    <w:p w:rsidR="009453C0" w:rsidRPr="00D55B0E" w:rsidRDefault="009453C0" w:rsidP="009453C0">
      <w:pPr>
        <w:spacing w:after="0"/>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453C0" w:rsidTr="00073D4A">
        <w:tc>
          <w:tcPr>
            <w:tcW w:w="4531" w:type="dxa"/>
          </w:tcPr>
          <w:p w:rsidR="009453C0" w:rsidRDefault="009453C0" w:rsidP="009453C0">
            <w:pPr>
              <w:rPr>
                <w:rFonts w:ascii="Arial" w:hAnsi="Arial" w:cs="Arial"/>
              </w:rPr>
            </w:pPr>
            <w:r>
              <w:rPr>
                <w:rFonts w:ascii="Arial" w:hAnsi="Arial" w:cs="Arial"/>
              </w:rPr>
              <w:t>Der Obmann/</w:t>
            </w:r>
            <w:r>
              <w:rPr>
                <w:rFonts w:ascii="Arial" w:hAnsi="Arial" w:cs="Arial"/>
              </w:rPr>
              <w:t xml:space="preserve">Die </w:t>
            </w:r>
            <w:r>
              <w:rPr>
                <w:rFonts w:ascii="Arial" w:hAnsi="Arial" w:cs="Arial"/>
              </w:rPr>
              <w:t>Obfrau</w:t>
            </w:r>
            <w:r>
              <w:rPr>
                <w:rFonts w:ascii="Arial" w:hAnsi="Arial" w:cs="Arial"/>
              </w:rPr>
              <w:t>:</w:t>
            </w:r>
          </w:p>
        </w:tc>
        <w:tc>
          <w:tcPr>
            <w:tcW w:w="4531" w:type="dxa"/>
          </w:tcPr>
          <w:p w:rsidR="009453C0" w:rsidRDefault="009453C0" w:rsidP="009453C0">
            <w:pPr>
              <w:rPr>
                <w:rFonts w:ascii="Arial" w:hAnsi="Arial" w:cs="Arial"/>
              </w:rPr>
            </w:pPr>
            <w:r>
              <w:rPr>
                <w:rFonts w:ascii="Arial" w:hAnsi="Arial" w:cs="Arial"/>
              </w:rPr>
              <w:t>Der/Die GeschäftsführerIn:</w:t>
            </w:r>
          </w:p>
        </w:tc>
      </w:tr>
      <w:tr w:rsidR="009453C0" w:rsidTr="00073D4A">
        <w:tc>
          <w:tcPr>
            <w:tcW w:w="4531" w:type="dxa"/>
          </w:tcPr>
          <w:p w:rsidR="009453C0" w:rsidRDefault="009453C0" w:rsidP="00073D4A">
            <w:pPr>
              <w:rPr>
                <w:rFonts w:ascii="Arial" w:hAnsi="Arial" w:cs="Arial"/>
              </w:rPr>
            </w:pPr>
          </w:p>
          <w:p w:rsidR="009453C0" w:rsidRDefault="009453C0" w:rsidP="00073D4A">
            <w:pPr>
              <w:rPr>
                <w:rFonts w:ascii="Arial" w:hAnsi="Arial" w:cs="Arial"/>
              </w:rPr>
            </w:pPr>
          </w:p>
          <w:p w:rsidR="009453C0" w:rsidRDefault="009453C0" w:rsidP="00073D4A">
            <w:pPr>
              <w:rPr>
                <w:rFonts w:ascii="Arial" w:hAnsi="Arial" w:cs="Arial"/>
              </w:rPr>
            </w:pPr>
            <w:r>
              <w:rPr>
                <w:rFonts w:ascii="Arial" w:hAnsi="Arial" w:cs="Arial"/>
              </w:rPr>
              <w:t>___________________________________</w:t>
            </w:r>
          </w:p>
        </w:tc>
        <w:tc>
          <w:tcPr>
            <w:tcW w:w="4531" w:type="dxa"/>
          </w:tcPr>
          <w:p w:rsidR="009453C0" w:rsidRDefault="009453C0" w:rsidP="00073D4A">
            <w:pPr>
              <w:rPr>
                <w:rFonts w:ascii="Arial" w:hAnsi="Arial" w:cs="Arial"/>
              </w:rPr>
            </w:pPr>
          </w:p>
          <w:p w:rsidR="009453C0" w:rsidRDefault="009453C0" w:rsidP="00073D4A">
            <w:pPr>
              <w:rPr>
                <w:rFonts w:ascii="Arial" w:hAnsi="Arial" w:cs="Arial"/>
              </w:rPr>
            </w:pPr>
          </w:p>
          <w:p w:rsidR="009453C0" w:rsidRDefault="009453C0" w:rsidP="00073D4A">
            <w:pPr>
              <w:rPr>
                <w:rFonts w:ascii="Arial" w:hAnsi="Arial" w:cs="Arial"/>
              </w:rPr>
            </w:pPr>
            <w:r>
              <w:rPr>
                <w:rFonts w:ascii="Arial" w:hAnsi="Arial" w:cs="Arial"/>
              </w:rPr>
              <w:t>___________________________________</w:t>
            </w:r>
          </w:p>
        </w:tc>
      </w:tr>
      <w:tr w:rsidR="009453C0" w:rsidTr="00073D4A">
        <w:tc>
          <w:tcPr>
            <w:tcW w:w="4531" w:type="dxa"/>
          </w:tcPr>
          <w:p w:rsidR="009453C0" w:rsidRDefault="009453C0" w:rsidP="00073D4A">
            <w:pPr>
              <w:rPr>
                <w:rFonts w:ascii="Arial" w:hAnsi="Arial" w:cs="Arial"/>
              </w:rPr>
            </w:pPr>
          </w:p>
          <w:p w:rsidR="009453C0" w:rsidRDefault="009453C0" w:rsidP="00073D4A">
            <w:pPr>
              <w:rPr>
                <w:rFonts w:ascii="Arial" w:hAnsi="Arial" w:cs="Arial"/>
              </w:rPr>
            </w:pPr>
          </w:p>
          <w:p w:rsidR="009453C0" w:rsidRDefault="009453C0" w:rsidP="00073D4A">
            <w:pPr>
              <w:rPr>
                <w:rFonts w:ascii="Arial" w:hAnsi="Arial" w:cs="Arial"/>
              </w:rPr>
            </w:pPr>
          </w:p>
          <w:p w:rsidR="009453C0" w:rsidRDefault="009453C0" w:rsidP="00073D4A">
            <w:pPr>
              <w:rPr>
                <w:rFonts w:ascii="Arial" w:hAnsi="Arial" w:cs="Arial"/>
              </w:rPr>
            </w:pPr>
          </w:p>
          <w:p w:rsidR="009453C0" w:rsidRDefault="009453C0" w:rsidP="00073D4A">
            <w:pPr>
              <w:rPr>
                <w:rFonts w:ascii="Arial" w:hAnsi="Arial" w:cs="Arial"/>
              </w:rPr>
            </w:pPr>
            <w:r>
              <w:rPr>
                <w:rFonts w:ascii="Arial" w:hAnsi="Arial" w:cs="Arial"/>
              </w:rPr>
              <w:t>___________________________________</w:t>
            </w:r>
          </w:p>
          <w:p w:rsidR="009453C0" w:rsidRDefault="009453C0" w:rsidP="00073D4A">
            <w:pPr>
              <w:rPr>
                <w:rFonts w:ascii="Arial" w:hAnsi="Arial" w:cs="Arial"/>
              </w:rPr>
            </w:pPr>
            <w:r>
              <w:rPr>
                <w:rFonts w:ascii="Arial" w:hAnsi="Arial" w:cs="Arial"/>
              </w:rPr>
              <w:t>Datum</w:t>
            </w:r>
          </w:p>
        </w:tc>
        <w:tc>
          <w:tcPr>
            <w:tcW w:w="4531" w:type="dxa"/>
          </w:tcPr>
          <w:p w:rsidR="009453C0" w:rsidRDefault="009453C0" w:rsidP="00073D4A">
            <w:pPr>
              <w:rPr>
                <w:rFonts w:ascii="Arial" w:hAnsi="Arial" w:cs="Arial"/>
              </w:rPr>
            </w:pPr>
          </w:p>
          <w:p w:rsidR="009453C0" w:rsidRDefault="009453C0" w:rsidP="00073D4A">
            <w:pPr>
              <w:rPr>
                <w:rFonts w:ascii="Arial" w:hAnsi="Arial" w:cs="Arial"/>
              </w:rPr>
            </w:pPr>
          </w:p>
          <w:p w:rsidR="009453C0" w:rsidRDefault="009453C0" w:rsidP="00073D4A">
            <w:pPr>
              <w:rPr>
                <w:rFonts w:ascii="Arial" w:hAnsi="Arial" w:cs="Arial"/>
              </w:rPr>
            </w:pPr>
          </w:p>
          <w:p w:rsidR="009453C0" w:rsidRDefault="009453C0" w:rsidP="00073D4A">
            <w:pPr>
              <w:rPr>
                <w:rFonts w:ascii="Arial" w:hAnsi="Arial" w:cs="Arial"/>
              </w:rPr>
            </w:pPr>
          </w:p>
          <w:p w:rsidR="009453C0" w:rsidRDefault="009453C0" w:rsidP="00073D4A">
            <w:pPr>
              <w:rPr>
                <w:rFonts w:ascii="Arial" w:hAnsi="Arial" w:cs="Arial"/>
              </w:rPr>
            </w:pPr>
            <w:r>
              <w:rPr>
                <w:rFonts w:ascii="Arial" w:hAnsi="Arial" w:cs="Arial"/>
              </w:rPr>
              <w:t>___________________________________</w:t>
            </w:r>
          </w:p>
          <w:p w:rsidR="009453C0" w:rsidRDefault="009453C0" w:rsidP="00073D4A">
            <w:pPr>
              <w:rPr>
                <w:rFonts w:ascii="Arial" w:hAnsi="Arial" w:cs="Arial"/>
              </w:rPr>
            </w:pPr>
            <w:r>
              <w:rPr>
                <w:rFonts w:ascii="Arial" w:hAnsi="Arial" w:cs="Arial"/>
              </w:rPr>
              <w:t>Datum</w:t>
            </w:r>
          </w:p>
        </w:tc>
      </w:tr>
    </w:tbl>
    <w:p w:rsidR="009453C0" w:rsidRPr="009453C0" w:rsidRDefault="009453C0" w:rsidP="009453C0">
      <w:pPr>
        <w:rPr>
          <w:lang w:eastAsia="de-AT"/>
        </w:rPr>
      </w:pPr>
    </w:p>
    <w:p w:rsidR="00D55B0E" w:rsidRPr="00D55B0E" w:rsidRDefault="00D55B0E" w:rsidP="00D55B0E">
      <w:pPr>
        <w:spacing w:after="292"/>
        <w:rPr>
          <w:rFonts w:ascii="Arial" w:hAnsi="Arial" w:cs="Arial"/>
        </w:rPr>
      </w:pPr>
    </w:p>
    <w:p w:rsidR="00D55B0E" w:rsidRPr="00D55B0E" w:rsidRDefault="00D55B0E" w:rsidP="00D55B0E">
      <w:pPr>
        <w:pStyle w:val="berschrift1"/>
        <w:spacing w:after="200"/>
        <w:ind w:right="70"/>
        <w:rPr>
          <w:sz w:val="22"/>
        </w:rPr>
      </w:pPr>
      <w:r w:rsidRPr="00D55B0E">
        <w:rPr>
          <w:sz w:val="22"/>
          <w:u w:val="none"/>
        </w:rPr>
        <w:t xml:space="preserve">ArbeitnehmerInnen </w:t>
      </w:r>
    </w:p>
    <w:p w:rsidR="00D55B0E" w:rsidRDefault="00D55B0E" w:rsidP="00D55B0E">
      <w:pPr>
        <w:spacing w:after="148"/>
        <w:ind w:left="-5" w:right="64"/>
        <w:rPr>
          <w:rFonts w:ascii="Arial" w:hAnsi="Arial" w:cs="Arial"/>
        </w:rPr>
      </w:pPr>
      <w:r w:rsidRPr="00D55B0E">
        <w:rPr>
          <w:rFonts w:ascii="Arial" w:hAnsi="Arial" w:cs="Arial"/>
        </w:rPr>
        <w:t xml:space="preserve">Anzahl der in Summe unterzeichnenden ArbeitnehmerInnen: …… </w:t>
      </w:r>
    </w:p>
    <w:p w:rsidR="009453C0" w:rsidRPr="009453C0" w:rsidRDefault="009453C0" w:rsidP="009453C0">
      <w:pPr>
        <w:spacing w:after="148"/>
        <w:ind w:left="-5" w:right="64"/>
        <w:jc w:val="right"/>
        <w:rPr>
          <w:rFonts w:ascii="Arial" w:hAnsi="Arial" w:cs="Arial"/>
          <w:sz w:val="16"/>
          <w:szCs w:val="16"/>
        </w:rPr>
      </w:pPr>
      <w:r w:rsidRPr="009453C0">
        <w:rPr>
          <w:rFonts w:ascii="Arial" w:hAnsi="Arial" w:cs="Arial"/>
          <w:i/>
          <w:iCs/>
          <w:sz w:val="16"/>
          <w:szCs w:val="16"/>
          <w:highlight w:val="lightGray"/>
        </w:rPr>
        <w:t>(Ausfüllhilfe: Hier ist die Anzahl der Arbeitnehmer einzutragen, welche die Vereinbarung abschließen. Jeder/Jede einzelne muss sich zusätzlich in die nachfolgende Liste eintragen und unterschreiben.</w:t>
      </w:r>
    </w:p>
    <w:p w:rsidR="009453C0" w:rsidRDefault="009453C0" w:rsidP="00D55B0E">
      <w:pPr>
        <w:tabs>
          <w:tab w:val="center" w:pos="3756"/>
          <w:tab w:val="center" w:pos="6373"/>
          <w:tab w:val="center" w:pos="7695"/>
        </w:tabs>
        <w:spacing w:after="194"/>
        <w:ind w:left="-15"/>
        <w:rPr>
          <w:rFonts w:ascii="Arial" w:hAnsi="Arial" w:cs="Arial"/>
        </w:rPr>
      </w:pPr>
    </w:p>
    <w:p w:rsidR="00D55B0E" w:rsidRPr="00D55B0E" w:rsidRDefault="00D55B0E" w:rsidP="00D55B0E">
      <w:pPr>
        <w:tabs>
          <w:tab w:val="center" w:pos="3756"/>
          <w:tab w:val="center" w:pos="6373"/>
          <w:tab w:val="center" w:pos="7695"/>
        </w:tabs>
        <w:spacing w:after="194"/>
        <w:ind w:left="-15"/>
        <w:rPr>
          <w:rFonts w:ascii="Arial" w:hAnsi="Arial" w:cs="Arial"/>
        </w:rPr>
      </w:pPr>
      <w:r w:rsidRPr="00D55B0E">
        <w:rPr>
          <w:rFonts w:ascii="Arial" w:hAnsi="Arial" w:cs="Arial"/>
        </w:rPr>
        <w:t xml:space="preserve">Name  </w:t>
      </w:r>
      <w:r w:rsidRPr="00D55B0E">
        <w:rPr>
          <w:rFonts w:ascii="Arial" w:hAnsi="Arial" w:cs="Arial"/>
        </w:rPr>
        <w:tab/>
        <w:t xml:space="preserve">Sozialversicherungsnummer, Geburtsdatum </w:t>
      </w:r>
      <w:r w:rsidRPr="00D55B0E">
        <w:rPr>
          <w:rFonts w:ascii="Arial" w:hAnsi="Arial" w:cs="Arial"/>
        </w:rPr>
        <w:tab/>
        <w:t xml:space="preserve"> </w:t>
      </w:r>
      <w:r w:rsidRPr="00D55B0E">
        <w:rPr>
          <w:rFonts w:ascii="Arial" w:hAnsi="Arial" w:cs="Arial"/>
        </w:rPr>
        <w:tab/>
        <w:t xml:space="preserve">Unterschrift </w:t>
      </w:r>
    </w:p>
    <w:p w:rsidR="00D55B0E" w:rsidRPr="00D55B0E" w:rsidRDefault="00D55B0E" w:rsidP="00D55B0E">
      <w:pPr>
        <w:spacing w:after="177"/>
        <w:rPr>
          <w:rFonts w:ascii="Arial" w:hAnsi="Arial" w:cs="Arial"/>
        </w:rPr>
      </w:pPr>
      <w:r w:rsidRPr="00D55B0E">
        <w:rPr>
          <w:rFonts w:ascii="Arial" w:hAnsi="Arial" w:cs="Arial"/>
        </w:rPr>
        <w:t xml:space="preserve"> </w:t>
      </w:r>
    </w:p>
    <w:p w:rsidR="00825240" w:rsidRPr="00D55B0E" w:rsidRDefault="00825240" w:rsidP="00D55B0E">
      <w:pPr>
        <w:autoSpaceDE w:val="0"/>
        <w:autoSpaceDN w:val="0"/>
        <w:adjustRightInd w:val="0"/>
        <w:spacing w:after="0" w:line="240" w:lineRule="auto"/>
        <w:jc w:val="both"/>
        <w:rPr>
          <w:rFonts w:ascii="Arial" w:hAnsi="Arial" w:cs="Arial"/>
          <w:color w:val="000000"/>
        </w:rPr>
      </w:pPr>
    </w:p>
    <w:sectPr w:rsidR="00825240" w:rsidRPr="00D55B0E">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CEF" w:rsidRDefault="00450CEF" w:rsidP="00C50677">
      <w:pPr>
        <w:spacing w:after="0" w:line="240" w:lineRule="auto"/>
      </w:pPr>
      <w:r>
        <w:separator/>
      </w:r>
    </w:p>
  </w:endnote>
  <w:endnote w:type="continuationSeparator" w:id="0">
    <w:p w:rsidR="00450CEF" w:rsidRDefault="00450CEF" w:rsidP="00C50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771859425"/>
      <w:docPartObj>
        <w:docPartGallery w:val="Page Numbers (Bottom of Page)"/>
        <w:docPartUnique/>
      </w:docPartObj>
    </w:sdtPr>
    <w:sdtContent>
      <w:p w:rsidR="00C50677" w:rsidRPr="00C50677" w:rsidRDefault="00C50677">
        <w:pPr>
          <w:pStyle w:val="Fuzeile"/>
          <w:jc w:val="right"/>
          <w:rPr>
            <w:rFonts w:ascii="Arial" w:hAnsi="Arial" w:cs="Arial"/>
            <w:sz w:val="16"/>
            <w:szCs w:val="16"/>
          </w:rPr>
        </w:pPr>
        <w:r w:rsidRPr="00C50677">
          <w:rPr>
            <w:rFonts w:ascii="Arial" w:hAnsi="Arial" w:cs="Arial"/>
            <w:sz w:val="16"/>
            <w:szCs w:val="16"/>
          </w:rPr>
          <w:t>Seite -</w:t>
        </w:r>
        <w:r w:rsidRPr="00C50677">
          <w:rPr>
            <w:rFonts w:ascii="Arial" w:hAnsi="Arial" w:cs="Arial"/>
            <w:sz w:val="16"/>
            <w:szCs w:val="16"/>
          </w:rPr>
          <w:fldChar w:fldCharType="begin"/>
        </w:r>
        <w:r w:rsidRPr="00C50677">
          <w:rPr>
            <w:rFonts w:ascii="Arial" w:hAnsi="Arial" w:cs="Arial"/>
            <w:sz w:val="16"/>
            <w:szCs w:val="16"/>
          </w:rPr>
          <w:instrText>PAGE   \* MERGEFORMAT</w:instrText>
        </w:r>
        <w:r w:rsidRPr="00C50677">
          <w:rPr>
            <w:rFonts w:ascii="Arial" w:hAnsi="Arial" w:cs="Arial"/>
            <w:sz w:val="16"/>
            <w:szCs w:val="16"/>
          </w:rPr>
          <w:fldChar w:fldCharType="separate"/>
        </w:r>
        <w:r w:rsidR="00853917" w:rsidRPr="00853917">
          <w:rPr>
            <w:rFonts w:ascii="Arial" w:hAnsi="Arial" w:cs="Arial"/>
            <w:noProof/>
            <w:sz w:val="16"/>
            <w:szCs w:val="16"/>
            <w:lang w:val="de-DE"/>
          </w:rPr>
          <w:t>2</w:t>
        </w:r>
        <w:r w:rsidRPr="00C50677">
          <w:rPr>
            <w:rFonts w:ascii="Arial" w:hAnsi="Arial" w:cs="Arial"/>
            <w:sz w:val="16"/>
            <w:szCs w:val="16"/>
          </w:rPr>
          <w:fldChar w:fldCharType="end"/>
        </w:r>
        <w:r w:rsidRPr="00C50677">
          <w:rPr>
            <w:rFonts w:ascii="Arial" w:hAnsi="Arial" w:cs="Arial"/>
            <w:sz w:val="16"/>
            <w:szCs w:val="16"/>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CEF" w:rsidRDefault="00450CEF" w:rsidP="00C50677">
      <w:pPr>
        <w:spacing w:after="0" w:line="240" w:lineRule="auto"/>
      </w:pPr>
      <w:r>
        <w:separator/>
      </w:r>
    </w:p>
  </w:footnote>
  <w:footnote w:type="continuationSeparator" w:id="0">
    <w:p w:rsidR="00450CEF" w:rsidRDefault="00450CEF" w:rsidP="00C506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D16902"/>
    <w:multiLevelType w:val="hybridMultilevel"/>
    <w:tmpl w:val="3FF6BB6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B931773"/>
    <w:multiLevelType w:val="hybridMultilevel"/>
    <w:tmpl w:val="97573E7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D631C38"/>
    <w:multiLevelType w:val="hybridMultilevel"/>
    <w:tmpl w:val="708344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A925BE"/>
    <w:multiLevelType w:val="hybridMultilevel"/>
    <w:tmpl w:val="A2F0442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0F795AC"/>
    <w:multiLevelType w:val="hybridMultilevel"/>
    <w:tmpl w:val="38AA4ED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9190A08"/>
    <w:multiLevelType w:val="hybridMultilevel"/>
    <w:tmpl w:val="20328AF6"/>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1C191F49"/>
    <w:multiLevelType w:val="hybridMultilevel"/>
    <w:tmpl w:val="72D83FEE"/>
    <w:lvl w:ilvl="0" w:tplc="0C070001">
      <w:start w:val="1"/>
      <w:numFmt w:val="bullet"/>
      <w:lvlText w:val=""/>
      <w:lvlJc w:val="left"/>
      <w:pPr>
        <w:ind w:left="360" w:hanging="360"/>
      </w:pPr>
      <w:rPr>
        <w:rFonts w:ascii="Symbol" w:hAnsi="Symbol" w:hint="default"/>
      </w:rPr>
    </w:lvl>
    <w:lvl w:ilvl="1" w:tplc="0C070001">
      <w:start w:val="1"/>
      <w:numFmt w:val="bullet"/>
      <w:lvlText w:val=""/>
      <w:lvlJc w:val="left"/>
      <w:pPr>
        <w:ind w:left="1080" w:hanging="360"/>
      </w:pPr>
      <w:rPr>
        <w:rFonts w:ascii="Symbol" w:hAnsi="Symbol" w:hint="default"/>
        <w:sz w:val="22"/>
      </w:rPr>
    </w:lvl>
    <w:lvl w:ilvl="2" w:tplc="0C070001">
      <w:start w:val="1"/>
      <w:numFmt w:val="bullet"/>
      <w:lvlText w:val=""/>
      <w:lvlJc w:val="left"/>
      <w:pPr>
        <w:ind w:left="1800" w:hanging="360"/>
      </w:pPr>
      <w:rPr>
        <w:rFonts w:ascii="Symbol" w:hAnsi="Symbol" w:hint="default"/>
      </w:rPr>
    </w:lvl>
    <w:lvl w:ilvl="3" w:tplc="1EFC0658">
      <w:numFmt w:val="bullet"/>
      <w:lvlText w:val="-"/>
      <w:lvlJc w:val="left"/>
      <w:pPr>
        <w:ind w:left="2520" w:hanging="360"/>
      </w:pPr>
      <w:rPr>
        <w:rFonts w:ascii="Arial" w:eastAsiaTheme="minorHAnsi" w:hAnsi="Arial" w:cs="Arial" w:hint="default"/>
        <w:sz w:val="23"/>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7" w15:restartNumberingAfterBreak="0">
    <w:nsid w:val="30B12E5A"/>
    <w:multiLevelType w:val="hybridMultilevel"/>
    <w:tmpl w:val="A748DF88"/>
    <w:lvl w:ilvl="0" w:tplc="0C070017">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32884524"/>
    <w:multiLevelType w:val="hybridMultilevel"/>
    <w:tmpl w:val="FB66F41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A8544FC"/>
    <w:multiLevelType w:val="hybridMultilevel"/>
    <w:tmpl w:val="2146D41E"/>
    <w:lvl w:ilvl="0" w:tplc="0C070017">
      <w:start w:val="2"/>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5BB2170A"/>
    <w:multiLevelType w:val="hybridMultilevel"/>
    <w:tmpl w:val="254C2EC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61526351"/>
    <w:multiLevelType w:val="hybridMultilevel"/>
    <w:tmpl w:val="A6F8F76E"/>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68BD68DE"/>
    <w:multiLevelType w:val="hybridMultilevel"/>
    <w:tmpl w:val="B988335A"/>
    <w:lvl w:ilvl="0" w:tplc="0C07001B">
      <w:start w:val="1"/>
      <w:numFmt w:val="lowerRoman"/>
      <w:lvlText w:val="%1."/>
      <w:lvlJc w:val="righ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0DE567B"/>
    <w:multiLevelType w:val="hybridMultilevel"/>
    <w:tmpl w:val="F1E68688"/>
    <w:lvl w:ilvl="0" w:tplc="2B1EAD92">
      <w:start w:val="1"/>
      <w:numFmt w:val="bullet"/>
      <w:lvlText w:val="-"/>
      <w:lvlJc w:val="left"/>
      <w:pPr>
        <w:ind w:left="360" w:hanging="360"/>
      </w:pPr>
      <w:rPr>
        <w:rFonts w:ascii="Courier New" w:hAnsi="Courier New"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11"/>
  </w:num>
  <w:num w:numId="4">
    <w:abstractNumId w:val="3"/>
  </w:num>
  <w:num w:numId="5">
    <w:abstractNumId w:val="9"/>
  </w:num>
  <w:num w:numId="6">
    <w:abstractNumId w:val="1"/>
  </w:num>
  <w:num w:numId="7">
    <w:abstractNumId w:val="8"/>
  </w:num>
  <w:num w:numId="8">
    <w:abstractNumId w:val="0"/>
  </w:num>
  <w:num w:numId="9">
    <w:abstractNumId w:val="4"/>
  </w:num>
  <w:num w:numId="10">
    <w:abstractNumId w:val="2"/>
  </w:num>
  <w:num w:numId="11">
    <w:abstractNumId w:val="7"/>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7DD"/>
    <w:rsid w:val="003658CF"/>
    <w:rsid w:val="003C394B"/>
    <w:rsid w:val="00450CEF"/>
    <w:rsid w:val="00516213"/>
    <w:rsid w:val="005C5D9D"/>
    <w:rsid w:val="005D2FC1"/>
    <w:rsid w:val="005E2A20"/>
    <w:rsid w:val="00643436"/>
    <w:rsid w:val="00724D29"/>
    <w:rsid w:val="00825240"/>
    <w:rsid w:val="00853917"/>
    <w:rsid w:val="00914259"/>
    <w:rsid w:val="009453C0"/>
    <w:rsid w:val="00980416"/>
    <w:rsid w:val="009B3A7C"/>
    <w:rsid w:val="00A11ED6"/>
    <w:rsid w:val="00BD3CF8"/>
    <w:rsid w:val="00BE5563"/>
    <w:rsid w:val="00C50677"/>
    <w:rsid w:val="00CE7E9B"/>
    <w:rsid w:val="00D55B0E"/>
    <w:rsid w:val="00E86CF5"/>
    <w:rsid w:val="00F457DD"/>
    <w:rsid w:val="00F83A5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AA762A-D988-4871-A1A1-2F7ED6BEB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next w:val="Standard"/>
    <w:link w:val="berschrift1Zchn"/>
    <w:uiPriority w:val="9"/>
    <w:unhideWhenUsed/>
    <w:qFormat/>
    <w:rsid w:val="00D55B0E"/>
    <w:pPr>
      <w:keepNext/>
      <w:keepLines/>
      <w:spacing w:after="0"/>
      <w:ind w:left="10" w:right="95" w:hanging="10"/>
      <w:jc w:val="center"/>
      <w:outlineLvl w:val="0"/>
    </w:pPr>
    <w:rPr>
      <w:rFonts w:ascii="Arial" w:eastAsia="Arial" w:hAnsi="Arial" w:cs="Arial"/>
      <w:b/>
      <w:color w:val="000000"/>
      <w:sz w:val="24"/>
      <w:u w:val="single" w:color="000000"/>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F457DD"/>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rsid w:val="003C394B"/>
    <w:pPr>
      <w:ind w:left="720"/>
      <w:contextualSpacing/>
    </w:pPr>
  </w:style>
  <w:style w:type="character" w:customStyle="1" w:styleId="berschrift1Zchn">
    <w:name w:val="Überschrift 1 Zchn"/>
    <w:basedOn w:val="Absatz-Standardschriftart"/>
    <w:link w:val="berschrift1"/>
    <w:uiPriority w:val="9"/>
    <w:rsid w:val="00D55B0E"/>
    <w:rPr>
      <w:rFonts w:ascii="Arial" w:eastAsia="Arial" w:hAnsi="Arial" w:cs="Arial"/>
      <w:b/>
      <w:color w:val="000000"/>
      <w:sz w:val="24"/>
      <w:u w:val="single" w:color="000000"/>
      <w:lang w:eastAsia="de-AT"/>
    </w:rPr>
  </w:style>
  <w:style w:type="table" w:customStyle="1" w:styleId="TableGrid">
    <w:name w:val="TableGrid"/>
    <w:rsid w:val="00D55B0E"/>
    <w:pPr>
      <w:spacing w:after="0" w:line="240" w:lineRule="auto"/>
    </w:pPr>
    <w:rPr>
      <w:rFonts w:eastAsiaTheme="minorEastAsia"/>
      <w:lang w:eastAsia="de-AT"/>
    </w:rPr>
    <w:tblPr>
      <w:tblCellMar>
        <w:top w:w="0" w:type="dxa"/>
        <w:left w:w="0" w:type="dxa"/>
        <w:bottom w:w="0" w:type="dxa"/>
        <w:right w:w="0" w:type="dxa"/>
      </w:tblCellMar>
    </w:tblPr>
  </w:style>
  <w:style w:type="table" w:styleId="Tabellenraster">
    <w:name w:val="Table Grid"/>
    <w:basedOn w:val="NormaleTabelle"/>
    <w:uiPriority w:val="39"/>
    <w:rsid w:val="005D2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C5067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50677"/>
  </w:style>
  <w:style w:type="paragraph" w:styleId="Fuzeile">
    <w:name w:val="footer"/>
    <w:basedOn w:val="Standard"/>
    <w:link w:val="FuzeileZchn"/>
    <w:uiPriority w:val="99"/>
    <w:unhideWhenUsed/>
    <w:rsid w:val="00C5067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50677"/>
  </w:style>
  <w:style w:type="paragraph" w:styleId="Sprechblasentext">
    <w:name w:val="Balloon Text"/>
    <w:basedOn w:val="Standard"/>
    <w:link w:val="SprechblasentextZchn"/>
    <w:uiPriority w:val="99"/>
    <w:semiHidden/>
    <w:unhideWhenUsed/>
    <w:rsid w:val="00C5067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506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2981</Words>
  <Characters>18783</Characters>
  <Application>Microsoft Office Word</Application>
  <DocSecurity>0</DocSecurity>
  <Lines>156</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Pocessny Eva</dc:creator>
  <cp:keywords/>
  <dc:description/>
  <cp:lastModifiedBy>Pocessny Eva</cp:lastModifiedBy>
  <cp:revision>2</cp:revision>
  <cp:lastPrinted>2020-03-16T11:15:00Z</cp:lastPrinted>
  <dcterms:created xsi:type="dcterms:W3CDTF">2020-03-16T11:18:00Z</dcterms:created>
  <dcterms:modified xsi:type="dcterms:W3CDTF">2020-03-16T11:18:00Z</dcterms:modified>
</cp:coreProperties>
</file>